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320"/>
        <w:gridCol w:w="1660"/>
        <w:gridCol w:w="1337"/>
        <w:gridCol w:w="1903"/>
      </w:tblGrid>
      <w:tr w:rsidR="001F76AF" w:rsidTr="007907FA">
        <w:trPr>
          <w:trHeight w:val="403"/>
        </w:trPr>
        <w:tc>
          <w:tcPr>
            <w:tcW w:w="853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A16C"/>
          </w:tcPr>
          <w:p w:rsidR="00E3219A" w:rsidRPr="00D9714A" w:rsidRDefault="00E3219A" w:rsidP="00487AA7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bookmarkStart w:id="0" w:name="_GoBack"/>
            <w:bookmarkEnd w:id="0"/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:rsidR="00E3219A" w:rsidRPr="00D1060A" w:rsidRDefault="00D84AAC" w:rsidP="00487AA7">
            <w:pPr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>ZARZĄD</w:t>
            </w:r>
            <w:r w:rsidR="005258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VI</w:t>
            </w:r>
          </w:p>
          <w:p w:rsidR="00E3219A" w:rsidRPr="00D1060A" w:rsidRDefault="00E3219A" w:rsidP="00487AA7">
            <w:pPr>
              <w:pStyle w:val="Nagwek"/>
              <w:tabs>
                <w:tab w:val="left" w:pos="8321"/>
              </w:tabs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D1060A">
              <w:rPr>
                <w:rFonts w:cs="Arial"/>
                <w:b/>
                <w:bCs/>
                <w:sz w:val="20"/>
                <w:szCs w:val="16"/>
              </w:rPr>
              <w:t xml:space="preserve">ul.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Wojciecha </w:t>
            </w:r>
            <w:r w:rsidRPr="00D1060A">
              <w:rPr>
                <w:rFonts w:cs="Arial"/>
                <w:b/>
                <w:bCs/>
                <w:sz w:val="20"/>
                <w:szCs w:val="16"/>
              </w:rPr>
              <w:t>Oczki 1, 02-007 Warszawa,</w:t>
            </w:r>
          </w:p>
          <w:p w:rsidR="00E3219A" w:rsidRPr="00261A04" w:rsidRDefault="00E3219A" w:rsidP="00487AA7">
            <w:pPr>
              <w:tabs>
                <w:tab w:val="left" w:pos="8321"/>
              </w:tabs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t xml:space="preserve">tel.: </w:t>
            </w:r>
            <w:r w:rsidR="00525877">
              <w:rPr>
                <w:rFonts w:cs="Arial"/>
                <w:b/>
                <w:bCs/>
                <w:sz w:val="20"/>
                <w:szCs w:val="16"/>
              </w:rPr>
              <w:t>261</w:t>
            </w:r>
            <w:r w:rsidR="00261A04">
              <w:rPr>
                <w:rFonts w:cs="Arial"/>
                <w:b/>
                <w:bCs/>
                <w:sz w:val="20"/>
                <w:szCs w:val="16"/>
              </w:rPr>
              <w:t>-</w:t>
            </w:r>
            <w:r w:rsidR="00525877">
              <w:rPr>
                <w:rFonts w:cs="Arial"/>
                <w:b/>
                <w:bCs/>
                <w:sz w:val="20"/>
                <w:szCs w:val="16"/>
              </w:rPr>
              <w:t>841</w:t>
            </w:r>
            <w:r w:rsidR="00261A04">
              <w:rPr>
                <w:rFonts w:cs="Arial"/>
                <w:b/>
                <w:bCs/>
                <w:sz w:val="20"/>
                <w:szCs w:val="16"/>
              </w:rPr>
              <w:t>-</w:t>
            </w:r>
            <w:r w:rsidR="00525877">
              <w:rPr>
                <w:rFonts w:cs="Arial"/>
                <w:b/>
                <w:bCs/>
                <w:sz w:val="20"/>
                <w:szCs w:val="16"/>
              </w:rPr>
              <w:t>205, fa</w:t>
            </w:r>
            <w:r w:rsidR="0092418B">
              <w:rPr>
                <w:rFonts w:cs="Arial"/>
                <w:b/>
                <w:bCs/>
                <w:sz w:val="20"/>
                <w:szCs w:val="16"/>
              </w:rPr>
              <w:t>x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: </w:t>
            </w:r>
            <w:r w:rsidR="00525877">
              <w:rPr>
                <w:rFonts w:cs="Arial"/>
                <w:b/>
                <w:bCs/>
                <w:sz w:val="20"/>
                <w:szCs w:val="16"/>
              </w:rPr>
              <w:t>261</w:t>
            </w:r>
            <w:r w:rsidR="00261A04">
              <w:rPr>
                <w:rFonts w:cs="Arial"/>
                <w:b/>
                <w:bCs/>
                <w:sz w:val="20"/>
                <w:szCs w:val="16"/>
              </w:rPr>
              <w:t>-</w:t>
            </w:r>
            <w:r w:rsidR="00525877">
              <w:rPr>
                <w:rFonts w:cs="Arial"/>
                <w:b/>
                <w:bCs/>
                <w:sz w:val="20"/>
                <w:szCs w:val="16"/>
              </w:rPr>
              <w:t>841</w:t>
            </w:r>
            <w:r w:rsidR="00261A04">
              <w:rPr>
                <w:rFonts w:cs="Arial"/>
                <w:b/>
                <w:bCs/>
                <w:sz w:val="20"/>
                <w:szCs w:val="16"/>
              </w:rPr>
              <w:t>-771</w:t>
            </w:r>
          </w:p>
          <w:p w:rsidR="002F69A4" w:rsidRPr="009A38E4" w:rsidRDefault="00E3219A" w:rsidP="00973A0C">
            <w:pPr>
              <w:tabs>
                <w:tab w:val="left" w:pos="8321"/>
              </w:tabs>
              <w:ind w:left="45"/>
              <w:jc w:val="center"/>
              <w:rPr>
                <w:b/>
                <w:bCs/>
                <w:lang w:val="en-US"/>
              </w:rPr>
            </w:pPr>
            <w:r w:rsidRPr="00971072">
              <w:rPr>
                <w:rFonts w:cs="Arial"/>
                <w:b/>
                <w:bCs/>
                <w:sz w:val="20"/>
                <w:szCs w:val="16"/>
                <w:lang w:val="en-US"/>
              </w:rPr>
              <w:t>e</w:t>
            </w:r>
            <w:r w:rsidR="00000C4E">
              <w:rPr>
                <w:rFonts w:cs="Arial"/>
                <w:b/>
                <w:bCs/>
                <w:sz w:val="20"/>
                <w:szCs w:val="16"/>
                <w:lang w:val="en-US"/>
              </w:rPr>
              <w:t>-</w:t>
            </w:r>
            <w:r w:rsidRPr="00971072">
              <w:rPr>
                <w:rFonts w:cs="Arial"/>
                <w:b/>
                <w:bCs/>
                <w:sz w:val="20"/>
                <w:szCs w:val="16"/>
                <w:lang w:val="en-US"/>
              </w:rPr>
              <w:t xml:space="preserve">mail: </w:t>
            </w:r>
            <w:r w:rsidR="00525877">
              <w:rPr>
                <w:rFonts w:cs="Arial"/>
                <w:b/>
                <w:bCs/>
                <w:sz w:val="20"/>
                <w:szCs w:val="16"/>
                <w:lang w:val="en-US"/>
              </w:rPr>
              <w:t>bbc</w:t>
            </w:r>
            <w:r w:rsidRPr="00971072">
              <w:rPr>
                <w:rFonts w:cs="Arial"/>
                <w:b/>
                <w:bCs/>
                <w:sz w:val="20"/>
                <w:szCs w:val="16"/>
                <w:lang w:val="en-US"/>
              </w:rPr>
              <w:t>@skw.gov.pl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12D6" w:rsidRPr="00913376" w:rsidRDefault="008612D6" w:rsidP="0091337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13376">
              <w:rPr>
                <w:rFonts w:ascii="Arial Narrow" w:hAnsi="Arial Narrow"/>
                <w:i/>
                <w:sz w:val="16"/>
                <w:szCs w:val="16"/>
              </w:rPr>
              <w:t xml:space="preserve">(wypełnia </w:t>
            </w:r>
            <w:r w:rsidR="00D84AAC">
              <w:rPr>
                <w:rFonts w:ascii="Arial Narrow" w:hAnsi="Arial Narrow"/>
                <w:i/>
                <w:sz w:val="16"/>
                <w:szCs w:val="16"/>
              </w:rPr>
              <w:t>Zarząd VI</w:t>
            </w:r>
            <w:r w:rsidR="0001213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913376">
              <w:rPr>
                <w:rFonts w:ascii="Arial Narrow" w:hAnsi="Arial Narrow"/>
                <w:i/>
                <w:sz w:val="16"/>
                <w:szCs w:val="16"/>
              </w:rPr>
              <w:t>SKW)</w:t>
            </w:r>
          </w:p>
          <w:p w:rsidR="002F69A4" w:rsidRPr="00913376" w:rsidRDefault="002F69A4" w:rsidP="00913376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Nr wniosku:</w:t>
            </w:r>
          </w:p>
          <w:p w:rsidR="008612D6" w:rsidRPr="00913376" w:rsidRDefault="008612D6" w:rsidP="00913376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76AF" w:rsidTr="007907FA">
        <w:trPr>
          <w:trHeight w:val="374"/>
        </w:trPr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A16C"/>
          </w:tcPr>
          <w:p w:rsidR="002F69A4" w:rsidRPr="00913376" w:rsidRDefault="002F69A4" w:rsidP="00913376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69A4" w:rsidRPr="00913376" w:rsidRDefault="002F69A4" w:rsidP="00913376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Data przyjęcia wniosku:</w:t>
            </w:r>
          </w:p>
        </w:tc>
      </w:tr>
      <w:tr w:rsidR="001F76AF" w:rsidTr="007907FA">
        <w:trPr>
          <w:trHeight w:val="397"/>
        </w:trPr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A16C"/>
          </w:tcPr>
          <w:p w:rsidR="002F69A4" w:rsidRPr="00913376" w:rsidRDefault="002F69A4" w:rsidP="00913376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69A4" w:rsidRPr="00913376" w:rsidRDefault="00602BEA" w:rsidP="00913376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Status: </w:t>
            </w:r>
            <w:r w:rsidR="009D033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P </w:t>
            </w:r>
            <w:bookmarkStart w:id="1" w:name="Wybór3"/>
            <w:r w:rsidR="00E54C5C" w:rsidRPr="00891DAB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AB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</w:r>
            <w:r w:rsidR="00074C84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="00E54C5C" w:rsidRPr="00891DAB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1"/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D033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913376">
              <w:rPr>
                <w:rFonts w:ascii="Arial Narrow" w:hAnsi="Arial Narrow"/>
                <w:sz w:val="16"/>
                <w:szCs w:val="16"/>
              </w:rPr>
              <w:t>O</w:t>
            </w:r>
            <w:bookmarkStart w:id="2" w:name="Wybór4"/>
            <w:r w:rsidR="009D033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54C5C" w:rsidRPr="00891DAB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ybó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AB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</w:r>
            <w:r w:rsidR="00074C84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="00E54C5C" w:rsidRPr="00891DAB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2"/>
            <w:r w:rsidR="002F69A4"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3C12EA" w:rsidTr="007907FA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16C"/>
          </w:tcPr>
          <w:p w:rsidR="0063252B" w:rsidRPr="00973A0C" w:rsidRDefault="003C12EA" w:rsidP="004B7314">
            <w:pPr>
              <w:pStyle w:val="Nagwek1"/>
              <w:tabs>
                <w:tab w:val="left" w:pos="3813"/>
              </w:tabs>
              <w:jc w:val="left"/>
              <w:rPr>
                <w:sz w:val="26"/>
                <w:szCs w:val="26"/>
              </w:rPr>
            </w:pPr>
            <w:r w:rsidRPr="00973A0C">
              <w:rPr>
                <w:rFonts w:cs="Arial"/>
                <w:sz w:val="26"/>
                <w:szCs w:val="26"/>
              </w:rPr>
              <w:t>W</w:t>
            </w:r>
            <w:r w:rsidR="00D53DD9" w:rsidRPr="00973A0C">
              <w:rPr>
                <w:rFonts w:cs="Arial"/>
                <w:sz w:val="26"/>
                <w:szCs w:val="26"/>
              </w:rPr>
              <w:t>NIOSEK W</w:t>
            </w:r>
            <w:r w:rsidR="009D286D" w:rsidRPr="00973A0C">
              <w:rPr>
                <w:rFonts w:cs="Arial"/>
                <w:sz w:val="26"/>
                <w:szCs w:val="26"/>
              </w:rPr>
              <w:t>A</w:t>
            </w:r>
            <w:r w:rsidRPr="00973A0C">
              <w:rPr>
                <w:rFonts w:cs="Arial"/>
                <w:sz w:val="26"/>
                <w:szCs w:val="26"/>
              </w:rPr>
              <w:t>-0</w:t>
            </w:r>
            <w:r w:rsidR="009A1934" w:rsidRPr="00973A0C">
              <w:rPr>
                <w:rFonts w:cs="Arial"/>
                <w:sz w:val="26"/>
                <w:szCs w:val="26"/>
              </w:rPr>
              <w:t>1</w:t>
            </w:r>
            <w:r w:rsidR="002F69A4" w:rsidRPr="00973A0C">
              <w:rPr>
                <w:rFonts w:cs="Arial"/>
                <w:sz w:val="26"/>
                <w:szCs w:val="26"/>
              </w:rPr>
              <w:tab/>
            </w:r>
          </w:p>
          <w:p w:rsidR="009A1934" w:rsidRDefault="00D53DD9" w:rsidP="00973A0C">
            <w:pPr>
              <w:pStyle w:val="Nagwek1"/>
              <w:spacing w:before="120"/>
              <w:ind w:left="45"/>
              <w:jc w:val="left"/>
              <w:rPr>
                <w:rFonts w:cs="Arial"/>
                <w:sz w:val="22"/>
                <w:szCs w:val="22"/>
              </w:rPr>
            </w:pPr>
            <w:r w:rsidRPr="00913376">
              <w:rPr>
                <w:rFonts w:cs="Arial"/>
                <w:sz w:val="22"/>
                <w:szCs w:val="22"/>
              </w:rPr>
              <w:t>WNIOSEK</w:t>
            </w:r>
            <w:r w:rsidR="009D0333">
              <w:rPr>
                <w:rFonts w:cs="Arial"/>
                <w:sz w:val="22"/>
                <w:szCs w:val="22"/>
              </w:rPr>
              <w:t xml:space="preserve"> </w:t>
            </w:r>
            <w:r w:rsidRPr="00913376">
              <w:rPr>
                <w:rFonts w:cs="Arial"/>
                <w:sz w:val="22"/>
                <w:szCs w:val="22"/>
              </w:rPr>
              <w:t xml:space="preserve">O </w:t>
            </w:r>
            <w:r w:rsidR="00484821" w:rsidRPr="00913376">
              <w:rPr>
                <w:rFonts w:cs="Arial"/>
                <w:sz w:val="22"/>
                <w:szCs w:val="22"/>
              </w:rPr>
              <w:t xml:space="preserve">PRZEPROWADZENIE </w:t>
            </w:r>
            <w:r w:rsidR="009D286D" w:rsidRPr="00913376">
              <w:rPr>
                <w:rFonts w:cs="Arial"/>
                <w:sz w:val="22"/>
                <w:szCs w:val="22"/>
              </w:rPr>
              <w:t xml:space="preserve">AKREDYTACJI </w:t>
            </w:r>
            <w:r w:rsidR="00BC2670">
              <w:rPr>
                <w:rFonts w:cs="Arial"/>
                <w:sz w:val="22"/>
                <w:szCs w:val="22"/>
              </w:rPr>
              <w:t>BEZPIECZEŃSTWA TELEINFORMATYCZNEGO DLA SYSTEMU TELEINFORMATYCZNEGO PRZEZNACZONEGO DO PRZETWARZANIA INFORMACJI NIEJAWNYCH O KLAUZULI „POUFNE” I WYŻSZEJ</w:t>
            </w:r>
          </w:p>
          <w:p w:rsidR="00BC2670" w:rsidRPr="004B7314" w:rsidRDefault="00BC2670" w:rsidP="00973A0C">
            <w:pPr>
              <w:pStyle w:val="Nagwek1"/>
              <w:ind w:left="45"/>
              <w:jc w:val="left"/>
              <w:rPr>
                <w:rFonts w:cs="Arial"/>
                <w:sz w:val="18"/>
                <w:szCs w:val="18"/>
              </w:rPr>
            </w:pPr>
            <w:r w:rsidRPr="004B7314">
              <w:rPr>
                <w:rFonts w:cs="Arial"/>
                <w:sz w:val="18"/>
                <w:szCs w:val="18"/>
              </w:rPr>
              <w:t>zgodnie z art. 48 ust. 3 ustawy z dnia 5 sierpnia 2010 r. o ochronie informacji niejawnych (</w:t>
            </w:r>
            <w:r w:rsidR="004B7314" w:rsidRPr="004B7314">
              <w:rPr>
                <w:rFonts w:cs="Arial"/>
                <w:sz w:val="18"/>
                <w:szCs w:val="18"/>
              </w:rPr>
              <w:t>Dz. U. z 2016 r. poz. 1167</w:t>
            </w:r>
            <w:r w:rsidRPr="004B7314">
              <w:rPr>
                <w:rFonts w:cs="Arial"/>
                <w:sz w:val="18"/>
                <w:szCs w:val="18"/>
              </w:rPr>
              <w:t>)</w:t>
            </w:r>
          </w:p>
          <w:p w:rsidR="00695DB3" w:rsidRPr="007A385A" w:rsidRDefault="003C12EA" w:rsidP="007A385A">
            <w:pPr>
              <w:ind w:left="4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>Wniosek należy wypełniać komputerowo lub ręcznie, dużymi drukowanymi literami,</w:t>
            </w:r>
            <w:r w:rsidR="00CD5B2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czarnym lub niebieskim kolorem</w:t>
            </w:r>
          </w:p>
        </w:tc>
      </w:tr>
      <w:tr w:rsidR="00751A4F">
        <w:tc>
          <w:tcPr>
            <w:tcW w:w="10440" w:type="dxa"/>
            <w:gridSpan w:val="7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A4F" w:rsidRPr="00973A0C" w:rsidRDefault="00566423" w:rsidP="0091337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73A0C">
              <w:rPr>
                <w:b/>
                <w:bCs/>
                <w:sz w:val="22"/>
                <w:szCs w:val="22"/>
              </w:rPr>
              <w:t xml:space="preserve">A. </w:t>
            </w:r>
            <w:r w:rsidR="001B2A35" w:rsidRPr="00973A0C">
              <w:rPr>
                <w:b/>
                <w:bCs/>
                <w:sz w:val="22"/>
                <w:szCs w:val="22"/>
              </w:rPr>
              <w:t>INFORMACJE WSTĘPNE</w:t>
            </w:r>
          </w:p>
        </w:tc>
      </w:tr>
      <w:tr w:rsidR="00751A4F" w:rsidTr="00F40B2D">
        <w:trPr>
          <w:trHeight w:val="388"/>
        </w:trPr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1A4F" w:rsidRDefault="00751A4F" w:rsidP="0071323C"/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E8" w:rsidRPr="00913376" w:rsidRDefault="000D1AE8" w:rsidP="00913376">
            <w:pPr>
              <w:numPr>
                <w:ilvl w:val="0"/>
                <w:numId w:val="10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Zgłoszenie</w:t>
            </w:r>
          </w:p>
          <w:p w:rsidR="00751A4F" w:rsidRPr="00913376" w:rsidRDefault="009D0333" w:rsidP="0092418B">
            <w:pPr>
              <w:tabs>
                <w:tab w:val="left" w:pos="3474"/>
                <w:tab w:val="left" w:pos="6735"/>
              </w:tabs>
              <w:rPr>
                <w:rFonts w:ascii="Arial Narrow" w:hAnsi="Arial Narrow"/>
                <w:sz w:val="16"/>
                <w:szCs w:val="16"/>
              </w:rPr>
            </w:pPr>
            <w:bookmarkStart w:id="3" w:name="Wybór1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</w:t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77D0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  <w:r w:rsidR="000D1AE8" w:rsidRPr="00913376">
              <w:rPr>
                <w:rFonts w:ascii="Arial Narrow" w:hAnsi="Arial Narrow"/>
                <w:sz w:val="16"/>
                <w:szCs w:val="16"/>
              </w:rPr>
              <w:t xml:space="preserve">  Pierwszy raz </w:t>
            </w:r>
            <w:r w:rsidR="00CC1785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1AE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D1AE8" w:rsidRPr="0091337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F40B2D">
              <w:rPr>
                <w:rFonts w:ascii="Arial Narrow" w:hAnsi="Arial Narrow"/>
                <w:sz w:val="16"/>
                <w:szCs w:val="16"/>
              </w:rPr>
              <w:t xml:space="preserve">Ponowna </w:t>
            </w:r>
            <w:r w:rsidR="00C24F0E">
              <w:rPr>
                <w:rFonts w:ascii="Arial Narrow" w:hAnsi="Arial Narrow"/>
                <w:sz w:val="16"/>
                <w:szCs w:val="16"/>
              </w:rPr>
              <w:t>akredytacja</w:t>
            </w:r>
            <w:r w:rsidR="00CC1785">
              <w:rPr>
                <w:rFonts w:ascii="Arial Narrow" w:hAnsi="Arial Narrow"/>
                <w:sz w:val="16"/>
                <w:szCs w:val="16"/>
              </w:rPr>
              <w:tab/>
            </w:r>
            <w:r w:rsidR="00E54C5C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785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4C5C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C1785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C1785">
              <w:rPr>
                <w:rFonts w:ascii="Arial Narrow" w:hAnsi="Arial Narrow"/>
                <w:sz w:val="16"/>
                <w:szCs w:val="16"/>
              </w:rPr>
              <w:t>Korekta wniosku</w:t>
            </w:r>
            <w:r w:rsidR="00CC1785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"/>
            </w:r>
          </w:p>
        </w:tc>
      </w:tr>
      <w:tr w:rsidR="002F69A4">
        <w:tc>
          <w:tcPr>
            <w:tcW w:w="10440" w:type="dxa"/>
            <w:gridSpan w:val="7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F69A4" w:rsidRPr="00973A0C" w:rsidRDefault="00566423" w:rsidP="00F82E7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73A0C">
              <w:rPr>
                <w:b/>
                <w:bCs/>
                <w:sz w:val="22"/>
                <w:szCs w:val="22"/>
              </w:rPr>
              <w:t xml:space="preserve">B. </w:t>
            </w:r>
            <w:r w:rsidR="00F82E7D" w:rsidRPr="00973A0C">
              <w:rPr>
                <w:b/>
                <w:bCs/>
                <w:sz w:val="22"/>
                <w:szCs w:val="22"/>
              </w:rPr>
              <w:t>ORGANIZATOR SYSTEMU</w:t>
            </w:r>
          </w:p>
        </w:tc>
      </w:tr>
      <w:tr w:rsidR="0057657C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57657C" w:rsidRDefault="0057657C"/>
        </w:tc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FF1787">
              <w:rPr>
                <w:rFonts w:ascii="Arial Narrow" w:hAnsi="Arial Narrow"/>
                <w:sz w:val="16"/>
                <w:szCs w:val="16"/>
              </w:rPr>
              <w:t>jednostki organizacyjnej</w:t>
            </w:r>
          </w:p>
          <w:p w:rsidR="00DC39F7" w:rsidRPr="00913376" w:rsidRDefault="00E54C5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C39F7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F76AF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7657C" w:rsidRDefault="0057657C" w:rsidP="0071323C"/>
        </w:tc>
        <w:tc>
          <w:tcPr>
            <w:tcW w:w="4680" w:type="dxa"/>
            <w:gridSpan w:val="2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NIP</w:t>
            </w:r>
          </w:p>
          <w:p w:rsidR="00DC39F7" w:rsidRPr="00913376" w:rsidRDefault="00E54C5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C39F7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4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REGON</w:t>
            </w:r>
          </w:p>
          <w:p w:rsidR="00DC39F7" w:rsidRPr="00913376" w:rsidRDefault="00E54C5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F76AF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7657C" w:rsidRDefault="0057657C"/>
        </w:tc>
        <w:tc>
          <w:tcPr>
            <w:tcW w:w="3420" w:type="dxa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DC39F7" w:rsidRPr="00913376" w:rsidRDefault="00E54C5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57657C" w:rsidRPr="00913376" w:rsidRDefault="00AB434B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DC39F7" w:rsidRDefault="00E54C5C" w:rsidP="00913376">
            <w:pPr>
              <w:ind w:left="252"/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DC39F7" w:rsidRDefault="00E54C5C" w:rsidP="00913376">
            <w:pPr>
              <w:ind w:left="252"/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F76AF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7657C" w:rsidRDefault="0057657C"/>
        </w:tc>
        <w:tc>
          <w:tcPr>
            <w:tcW w:w="6660" w:type="dxa"/>
            <w:gridSpan w:val="4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Ulica</w:t>
            </w:r>
          </w:p>
          <w:p w:rsidR="00DC39F7" w:rsidRPr="00913376" w:rsidRDefault="00E54C5C" w:rsidP="00913376">
            <w:pPr>
              <w:ind w:left="252"/>
              <w:rPr>
                <w:rFonts w:cs="Arial"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Numer </w:t>
            </w:r>
            <w:r w:rsidR="00463394" w:rsidRPr="00913376">
              <w:rPr>
                <w:rFonts w:ascii="Arial Narrow" w:hAnsi="Arial Narrow"/>
                <w:sz w:val="16"/>
                <w:szCs w:val="16"/>
              </w:rPr>
              <w:t>domu</w:t>
            </w:r>
          </w:p>
          <w:p w:rsidR="00DC39F7" w:rsidRPr="00913376" w:rsidRDefault="00E54C5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 w:rsidTr="00BE0BC8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BE0BC8" w:rsidRDefault="00BE0BC8"/>
        </w:tc>
        <w:tc>
          <w:tcPr>
            <w:tcW w:w="5000" w:type="dxa"/>
            <w:gridSpan w:val="3"/>
          </w:tcPr>
          <w:p w:rsidR="00BE0BC8" w:rsidRDefault="007A385A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Telefon</w:t>
            </w:r>
            <w:r w:rsidR="0092418B">
              <w:rPr>
                <w:rFonts w:ascii="Arial Narrow" w:hAnsi="Arial Narrow"/>
                <w:sz w:val="16"/>
                <w:szCs w:val="16"/>
              </w:rPr>
              <w:t>, fax</w:t>
            </w:r>
          </w:p>
          <w:p w:rsidR="00BE0BC8" w:rsidRPr="00913376" w:rsidRDefault="00E54C5C" w:rsidP="00BE0BC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  <w:gridSpan w:val="3"/>
          </w:tcPr>
          <w:p w:rsidR="00BE0BC8" w:rsidRDefault="00A82476" w:rsidP="007B6920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:rsidR="00BE0BC8" w:rsidRPr="00913376" w:rsidRDefault="00E54C5C" w:rsidP="00BE0BC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BE0BC8" w:rsidRDefault="00BE0BC8"/>
        </w:tc>
        <w:tc>
          <w:tcPr>
            <w:tcW w:w="9900" w:type="dxa"/>
            <w:gridSpan w:val="6"/>
          </w:tcPr>
          <w:p w:rsidR="00BE0BC8" w:rsidRPr="00913376" w:rsidRDefault="00BE0BC8" w:rsidP="00913376">
            <w:pPr>
              <w:numPr>
                <w:ilvl w:val="0"/>
                <w:numId w:val="10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Wnioskodawca jest jednostką budżetową</w:t>
            </w:r>
            <w:r w:rsidR="00B51C80">
              <w:rPr>
                <w:rFonts w:ascii="Arial Narrow" w:hAnsi="Arial Narrow"/>
                <w:sz w:val="16"/>
                <w:szCs w:val="16"/>
              </w:rPr>
              <w:t xml:space="preserve"> lub przedsiębiorcą</w:t>
            </w:r>
            <w:r w:rsidR="0092418B">
              <w:rPr>
                <w:rFonts w:ascii="Arial Narrow" w:hAnsi="Arial Narrow"/>
                <w:sz w:val="16"/>
                <w:szCs w:val="16"/>
              </w:rPr>
              <w:t>,</w:t>
            </w:r>
            <w:r w:rsidR="00B51C80">
              <w:rPr>
                <w:rFonts w:ascii="Arial Narrow" w:hAnsi="Arial Narrow"/>
                <w:sz w:val="16"/>
                <w:szCs w:val="16"/>
              </w:rPr>
              <w:t xml:space="preserve"> o którym mowa w art. 53. ust 3 ustawy</w:t>
            </w:r>
            <w:r w:rsidRPr="00913376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  <w:r w:rsidRPr="00913376">
              <w:rPr>
                <w:rFonts w:ascii="Arial Narrow" w:hAnsi="Arial Narrow"/>
                <w:sz w:val="16"/>
                <w:szCs w:val="16"/>
              </w:rPr>
              <w:tab/>
            </w:r>
          </w:p>
          <w:p w:rsidR="00BE0BC8" w:rsidRPr="00913376" w:rsidRDefault="00BE0BC8" w:rsidP="00913376">
            <w:pPr>
              <w:tabs>
                <w:tab w:val="left" w:pos="1872"/>
              </w:tabs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4C5C"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 NIE                     </w:t>
            </w:r>
          </w:p>
        </w:tc>
      </w:tr>
      <w:tr w:rsidR="00BE0BC8">
        <w:tc>
          <w:tcPr>
            <w:tcW w:w="10440" w:type="dxa"/>
            <w:gridSpan w:val="7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E0BC8" w:rsidRPr="00973A0C" w:rsidRDefault="00BE0BC8" w:rsidP="0091337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73A0C">
              <w:rPr>
                <w:b/>
                <w:bCs/>
                <w:sz w:val="22"/>
                <w:szCs w:val="22"/>
              </w:rPr>
              <w:t>C. PRZEDMIOT AKREDYTACJI</w:t>
            </w:r>
          </w:p>
        </w:tc>
      </w:tr>
      <w:tr w:rsidR="00BE0BC8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BE0BC8" w:rsidRDefault="00BE0BC8" w:rsidP="0071323C">
            <w:r>
              <w:t xml:space="preserve"> 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BE0BC8" w:rsidRPr="00913376" w:rsidRDefault="00BE0BC8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Pełna nazwa systemu teleinformatyczne</w:t>
            </w:r>
            <w:r w:rsidR="00C24F0E">
              <w:rPr>
                <w:rFonts w:ascii="Arial Narrow" w:hAnsi="Arial Narrow"/>
                <w:sz w:val="16"/>
                <w:szCs w:val="16"/>
              </w:rPr>
              <w:t>go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E0BC8" w:rsidRPr="00913376" w:rsidRDefault="00E54C5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BE0BC8" w:rsidRDefault="00BE0BC8" w:rsidP="0071323C"/>
        </w:tc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BE0BC8" w:rsidRPr="00913376" w:rsidRDefault="00BE0BC8" w:rsidP="00913376">
            <w:pPr>
              <w:numPr>
                <w:ilvl w:val="0"/>
                <w:numId w:val="10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Typ systemu/sieci teleinformatycznej</w:t>
            </w:r>
          </w:p>
          <w:p w:rsidR="00BE0BC8" w:rsidRPr="00913376" w:rsidRDefault="00E54C5C" w:rsidP="00954B4A">
            <w:pPr>
              <w:tabs>
                <w:tab w:val="left" w:pos="2132"/>
                <w:tab w:val="left" w:pos="3900"/>
                <w:tab w:val="left" w:pos="5884"/>
                <w:tab w:val="left" w:pos="7443"/>
              </w:tabs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ASK</w:t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LAN</w:t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WAN</w:t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inny</w:t>
            </w:r>
          </w:p>
        </w:tc>
      </w:tr>
      <w:tr w:rsidR="00BE0BC8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BE0BC8" w:rsidRDefault="00BE0BC8" w:rsidP="0071323C"/>
        </w:tc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456256" w:rsidRPr="009D0333" w:rsidRDefault="00BE0BC8" w:rsidP="009D0333">
            <w:pPr>
              <w:numPr>
                <w:ilvl w:val="0"/>
                <w:numId w:val="10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Krótki opis systemu teleinformatyczne</w:t>
            </w:r>
            <w:r w:rsidR="00C24F0E">
              <w:rPr>
                <w:rFonts w:ascii="Arial Narrow" w:hAnsi="Arial Narrow"/>
                <w:sz w:val="16"/>
                <w:szCs w:val="16"/>
              </w:rPr>
              <w:t>go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(wypełnić w</w:t>
            </w:r>
            <w:r w:rsidR="009A38E4" w:rsidRPr="009D0333">
              <w:rPr>
                <w:rFonts w:ascii="Arial Narrow" w:hAnsi="Arial Narrow"/>
                <w:i/>
                <w:sz w:val="16"/>
                <w:szCs w:val="16"/>
              </w:rPr>
              <w:t xml:space="preserve"> przypadku zaznaczenia w pkt. 14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 xml:space="preserve"> opcji „inny”)</w:t>
            </w:r>
          </w:p>
          <w:p w:rsidR="00BE0BC8" w:rsidRPr="00913376" w:rsidRDefault="00E54C5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 w:val="0"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 w:rsidRPr="009C049E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BE0BC8" w:rsidRDefault="00BE0BC8" w:rsidP="0071323C"/>
        </w:tc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BE0BC8" w:rsidRPr="00913376" w:rsidRDefault="00BE0BC8" w:rsidP="00913376">
            <w:pPr>
              <w:numPr>
                <w:ilvl w:val="0"/>
                <w:numId w:val="10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Rodzaj informacji niejawnych przetwarzanych w systemie oraz klauzula tajności systemu/sieci teleinformatycznej</w:t>
            </w:r>
          </w:p>
          <w:p w:rsidR="00C24F0E" w:rsidRPr="00C30855" w:rsidRDefault="00E54C5C" w:rsidP="00FF1787">
            <w:pPr>
              <w:tabs>
                <w:tab w:val="left" w:pos="2057"/>
                <w:tab w:val="left" w:pos="4041"/>
                <w:tab w:val="left" w:pos="5884"/>
                <w:tab w:val="left" w:pos="7160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t xml:space="preserve"> POUFNE</w:t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</w:t>
            </w:r>
            <w:r w:rsidR="00C30855" w:rsidRPr="00C30855">
              <w:rPr>
                <w:rFonts w:ascii="Arial Narrow" w:hAnsi="Arial Narrow"/>
                <w:sz w:val="16"/>
                <w:szCs w:val="16"/>
                <w:lang w:val="en-US"/>
              </w:rPr>
              <w:t>CONFIDENTIAL</w:t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C30855" w:rsidRPr="00C30855">
              <w:rPr>
                <w:rFonts w:ascii="Arial Narrow" w:hAnsi="Arial Narrow"/>
                <w:sz w:val="16"/>
                <w:szCs w:val="16"/>
                <w:lang w:val="en-US"/>
              </w:rPr>
              <w:t>CONFIDENTI</w:t>
            </w:r>
            <w:r w:rsidR="00FF1787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="00C30855" w:rsidRPr="00C30855">
              <w:rPr>
                <w:rFonts w:ascii="Arial Narrow" w:hAnsi="Arial Narrow"/>
                <w:sz w:val="16"/>
                <w:szCs w:val="16"/>
                <w:lang w:val="en-US"/>
              </w:rPr>
              <w:t>L</w:t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t xml:space="preserve"> U</w:t>
            </w:r>
            <w:r w:rsidR="00FF1787">
              <w:rPr>
                <w:rFonts w:ascii="Arial Narrow" w:hAnsi="Arial Narrow"/>
                <w:sz w:val="16"/>
                <w:szCs w:val="16"/>
                <w:lang w:val="en-US"/>
              </w:rPr>
              <w:t>E/EU CONFIDENTIAL</w:t>
            </w:r>
            <w:r w:rsidR="00FF1787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24F0E" w:rsidRPr="00C30855">
              <w:rPr>
                <w:rFonts w:ascii="Arial Narrow" w:hAnsi="Arial Narrow"/>
                <w:sz w:val="16"/>
                <w:szCs w:val="16"/>
                <w:lang w:val="en-US"/>
              </w:rPr>
              <w:t xml:space="preserve"> inne (podać jakie) 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4F0E" w:rsidRPr="00C30855">
              <w:rPr>
                <w:rFonts w:cs="Arial"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C24F0E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C24F0E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C24F0E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C24F0E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C24F0E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BE0BC8" w:rsidRPr="00750C9B" w:rsidRDefault="00E54C5C" w:rsidP="00FF1787">
            <w:pPr>
              <w:tabs>
                <w:tab w:val="left" w:pos="2057"/>
                <w:tab w:val="left" w:pos="4041"/>
                <w:tab w:val="left" w:pos="5884"/>
                <w:tab w:val="left" w:pos="7160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t xml:space="preserve"> TAJNE</w:t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SECRET</w:t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F32968" w:rsidRPr="00AB15D4">
              <w:rPr>
                <w:rFonts w:ascii="Arial Narrow" w:hAnsi="Arial Narrow"/>
                <w:sz w:val="16"/>
                <w:szCs w:val="16"/>
                <w:lang w:val="en-US"/>
              </w:rPr>
              <w:t>SECRET UE/EU SECRET</w:t>
            </w:r>
            <w:r w:rsidR="00FF1787" w:rsidRPr="00750C9B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750C9B">
              <w:rPr>
                <w:rFonts w:ascii="Arial Narrow" w:hAnsi="Arial Narrow"/>
                <w:sz w:val="16"/>
                <w:szCs w:val="16"/>
                <w:lang w:val="en-US"/>
              </w:rPr>
              <w:t xml:space="preserve"> inne (podać jakie) 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750C9B">
              <w:rPr>
                <w:rFonts w:cs="Arial"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755972" w:rsidRDefault="00E54C5C" w:rsidP="00F32968">
            <w:pPr>
              <w:tabs>
                <w:tab w:val="left" w:pos="2057"/>
                <w:tab w:val="left" w:pos="4041"/>
                <w:tab w:val="left" w:pos="5884"/>
                <w:tab w:val="left" w:pos="7160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396A6B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396A6B">
              <w:rPr>
                <w:rFonts w:ascii="Arial Narrow" w:hAnsi="Arial Narrow"/>
                <w:sz w:val="16"/>
                <w:szCs w:val="16"/>
                <w:lang w:val="en-US"/>
              </w:rPr>
              <w:t xml:space="preserve"> ŚCIŚLE TAJNE</w:t>
            </w:r>
            <w:r w:rsidR="00BE0BC8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396A6B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396A6B">
              <w:rPr>
                <w:rFonts w:ascii="Arial Narrow" w:hAnsi="Arial Narrow"/>
                <w:sz w:val="16"/>
                <w:szCs w:val="16"/>
                <w:lang w:val="en-US"/>
              </w:rPr>
              <w:t xml:space="preserve"> COSMIC TOP SECRET</w:t>
            </w:r>
            <w:r w:rsidR="00BE0BC8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F32968" w:rsidRPr="00AB15D4">
              <w:rPr>
                <w:rFonts w:ascii="Arial Narrow" w:hAnsi="Arial Narrow"/>
                <w:sz w:val="16"/>
                <w:szCs w:val="16"/>
                <w:lang w:val="en-US"/>
              </w:rPr>
              <w:t>TRÈS SECRET UE/EU TOP SECRET</w:t>
            </w:r>
            <w:r w:rsidR="00FF1787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396A6B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074C84">
              <w:rPr>
                <w:rFonts w:ascii="Arial Narrow" w:hAnsi="Arial Narrow"/>
                <w:sz w:val="16"/>
                <w:szCs w:val="16"/>
              </w:rPr>
            </w:r>
            <w:r w:rsidR="00074C8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396A6B">
              <w:rPr>
                <w:rFonts w:ascii="Arial Narrow" w:hAnsi="Arial Narrow"/>
                <w:sz w:val="16"/>
                <w:szCs w:val="16"/>
                <w:lang w:val="en-US"/>
              </w:rPr>
              <w:t xml:space="preserve"> inne (podać jakie) 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396A6B">
              <w:rPr>
                <w:rFonts w:cs="Arial"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 w:rsidRPr="00A83C6E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BE0BC8" w:rsidRPr="00456256" w:rsidRDefault="00BE0BC8" w:rsidP="0071323C">
            <w:pPr>
              <w:rPr>
                <w:lang w:val="en-US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BE0BC8" w:rsidRPr="00913376" w:rsidRDefault="00BE0BC8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Numer posiadanego </w:t>
            </w:r>
            <w:r w:rsidR="00C30855">
              <w:rPr>
                <w:rFonts w:ascii="Arial Narrow" w:hAnsi="Arial Narrow"/>
                <w:sz w:val="16"/>
                <w:szCs w:val="16"/>
              </w:rPr>
              <w:t>świadectwa</w:t>
            </w:r>
            <w:r w:rsidR="00FF178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13376">
              <w:rPr>
                <w:rFonts w:ascii="Arial Narrow" w:hAnsi="Arial Narrow"/>
                <w:sz w:val="16"/>
                <w:szCs w:val="16"/>
              </w:rPr>
              <w:t>(wypełnić w przypadku zaznaczenia w pkt. 1 opcji „</w:t>
            </w:r>
            <w:r w:rsidR="00F40B2D">
              <w:rPr>
                <w:rFonts w:ascii="Arial Narrow" w:hAnsi="Arial Narrow"/>
                <w:sz w:val="16"/>
                <w:szCs w:val="16"/>
              </w:rPr>
              <w:t>Ponowna akredytacja</w:t>
            </w:r>
            <w:r w:rsidRPr="00913376">
              <w:rPr>
                <w:rFonts w:ascii="Arial Narrow" w:hAnsi="Arial Narrow"/>
                <w:sz w:val="16"/>
                <w:szCs w:val="16"/>
              </w:rPr>
              <w:t>”)</w:t>
            </w:r>
          </w:p>
          <w:p w:rsidR="00BE0BC8" w:rsidRPr="00913376" w:rsidRDefault="00E54C5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BE0BC8" w:rsidRPr="00913376" w:rsidRDefault="00BE0BC8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Data wydania</w:t>
            </w:r>
            <w:r w:rsidR="00F40B2D">
              <w:rPr>
                <w:rFonts w:ascii="Arial Narrow" w:hAnsi="Arial Narrow"/>
                <w:sz w:val="16"/>
                <w:szCs w:val="16"/>
              </w:rPr>
              <w:t>: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  <w:bookmarkEnd w:id="4"/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="00F40B2D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913376">
              <w:rPr>
                <w:rFonts w:ascii="Arial Narrow" w:hAnsi="Arial Narrow"/>
                <w:sz w:val="16"/>
                <w:szCs w:val="16"/>
              </w:rPr>
              <w:t>Data ważności</w:t>
            </w:r>
            <w:r w:rsidR="00F40B2D">
              <w:rPr>
                <w:rFonts w:ascii="Arial Narrow" w:hAnsi="Arial Narrow"/>
                <w:sz w:val="16"/>
                <w:szCs w:val="16"/>
              </w:rPr>
              <w:t>: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54C5C"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BE0BC8" w:rsidTr="00973A0C">
        <w:trPr>
          <w:trHeight w:val="348"/>
        </w:trPr>
        <w:tc>
          <w:tcPr>
            <w:tcW w:w="10440" w:type="dxa"/>
            <w:gridSpan w:val="7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E0BC8" w:rsidRPr="00973A0C" w:rsidRDefault="00BE0BC8" w:rsidP="00C3085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73A0C">
              <w:rPr>
                <w:b/>
                <w:bCs/>
                <w:sz w:val="22"/>
                <w:szCs w:val="22"/>
              </w:rPr>
              <w:t>D. PERSONEL ODPOWIEDZIALNY ZA BEZPIECZEŃSTWO SYSTEMU</w:t>
            </w:r>
          </w:p>
        </w:tc>
      </w:tr>
      <w:tr w:rsidR="009D0333" w:rsidTr="009D0333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9D0333" w:rsidRPr="008612D6" w:rsidRDefault="009D0333" w:rsidP="0071323C"/>
        </w:tc>
        <w:tc>
          <w:tcPr>
            <w:tcW w:w="9900" w:type="dxa"/>
            <w:gridSpan w:val="6"/>
          </w:tcPr>
          <w:p w:rsidR="00FF1787" w:rsidRPr="00913376" w:rsidRDefault="00FF1787" w:rsidP="00FF1787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Kierownik jednostki organizacyjnej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(stopień, imię i nazwisko</w:t>
            </w:r>
            <w:r w:rsidR="004E3DD7">
              <w:rPr>
                <w:rFonts w:ascii="Arial Narrow" w:hAnsi="Arial Narrow"/>
                <w:i/>
                <w:sz w:val="16"/>
                <w:szCs w:val="16"/>
              </w:rPr>
              <w:t>, nr poświadczenia bezpieczeństwa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9D0333" w:rsidRDefault="00E54C5C" w:rsidP="00913376">
            <w:pPr>
              <w:ind w:left="252"/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FF1787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FF1787" w:rsidRDefault="00FF1787" w:rsidP="0071323C"/>
        </w:tc>
        <w:tc>
          <w:tcPr>
            <w:tcW w:w="9900" w:type="dxa"/>
            <w:gridSpan w:val="6"/>
          </w:tcPr>
          <w:p w:rsidR="00FF1787" w:rsidRPr="00913376" w:rsidRDefault="00FF1787" w:rsidP="00FF1787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Pełnomocnik ds. ochrony informacji niejawnych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(stopień, imię i nazwisko, telefon kontaktowy</w:t>
            </w:r>
            <w:r w:rsidR="004E3DD7">
              <w:rPr>
                <w:rFonts w:ascii="Arial Narrow" w:hAnsi="Arial Narrow"/>
                <w:i/>
                <w:sz w:val="16"/>
                <w:szCs w:val="16"/>
              </w:rPr>
              <w:t>, nr poświadczenia bezpieczeństwa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755972" w:rsidRDefault="00E54C5C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033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9D0333" w:rsidRDefault="009D0333" w:rsidP="0071323C"/>
        </w:tc>
        <w:tc>
          <w:tcPr>
            <w:tcW w:w="9900" w:type="dxa"/>
            <w:gridSpan w:val="6"/>
          </w:tcPr>
          <w:p w:rsidR="009D0333" w:rsidRPr="00913376" w:rsidRDefault="009D0333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Inspektor bezpieczeństwa teleinformatycznego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(stopień, imię i nazwisko, telefon kontaktow</w:t>
            </w:r>
            <w:r w:rsidR="001E1B29">
              <w:rPr>
                <w:rFonts w:ascii="Arial Narrow" w:hAnsi="Arial Narrow"/>
                <w:i/>
                <w:sz w:val="16"/>
                <w:szCs w:val="16"/>
              </w:rPr>
              <w:t>y</w:t>
            </w:r>
            <w:r w:rsidR="00AF0EA0">
              <w:rPr>
                <w:rFonts w:ascii="Arial Narrow" w:hAnsi="Arial Narrow"/>
                <w:i/>
                <w:sz w:val="16"/>
                <w:szCs w:val="16"/>
              </w:rPr>
              <w:t>, nr poświadczenia bezpieczeństwa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9A199C" w:rsidRPr="009A199C" w:rsidRDefault="00E54C5C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033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9D0333" w:rsidRDefault="009D0333" w:rsidP="0071323C"/>
        </w:tc>
        <w:tc>
          <w:tcPr>
            <w:tcW w:w="9900" w:type="dxa"/>
            <w:gridSpan w:val="6"/>
          </w:tcPr>
          <w:p w:rsidR="009D0333" w:rsidRPr="00913376" w:rsidRDefault="009D0333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Administrator</w:t>
            </w:r>
            <w:r>
              <w:rPr>
                <w:rFonts w:ascii="Arial Narrow" w:hAnsi="Arial Narrow"/>
                <w:sz w:val="16"/>
                <w:szCs w:val="16"/>
              </w:rPr>
              <w:t xml:space="preserve"> systemu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 xml:space="preserve">(stopień, imię i nazwisko, telefon kontaktowy, </w:t>
            </w:r>
            <w:r w:rsidR="001E1B29">
              <w:rPr>
                <w:rFonts w:ascii="Arial Narrow" w:hAnsi="Arial Narrow"/>
                <w:i/>
                <w:sz w:val="16"/>
                <w:szCs w:val="16"/>
              </w:rPr>
              <w:t>nr poświadczenia bezpieczeństwa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9D0333" w:rsidRPr="00913376" w:rsidRDefault="00E54C5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0333" w:rsidTr="00973A0C">
        <w:trPr>
          <w:trHeight w:val="282"/>
        </w:trPr>
        <w:tc>
          <w:tcPr>
            <w:tcW w:w="540" w:type="dxa"/>
            <w:vMerge/>
            <w:shd w:val="clear" w:color="auto" w:fill="E6E6E6"/>
          </w:tcPr>
          <w:p w:rsidR="009D0333" w:rsidRDefault="009D0333" w:rsidP="0071323C"/>
        </w:tc>
        <w:tc>
          <w:tcPr>
            <w:tcW w:w="9900" w:type="dxa"/>
            <w:gridSpan w:val="6"/>
          </w:tcPr>
          <w:p w:rsidR="009D0333" w:rsidRPr="00F40B2D" w:rsidRDefault="009D0333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Inny personel bezpieczeństwa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 xml:space="preserve">(stopień, imię i nazwisko, telefon kontaktowy, </w:t>
            </w:r>
            <w:r w:rsidR="001E1B29">
              <w:rPr>
                <w:rFonts w:ascii="Arial Narrow" w:hAnsi="Arial Narrow"/>
                <w:i/>
                <w:sz w:val="16"/>
                <w:szCs w:val="16"/>
              </w:rPr>
              <w:t>nr poświadczenia bezpieczeństwa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F40B2D" w:rsidRPr="00F40B2D" w:rsidRDefault="00E54C5C" w:rsidP="00F40B2D">
            <w:pPr>
              <w:numPr>
                <w:ilvl w:val="0"/>
                <w:numId w:val="18"/>
              </w:numPr>
              <w:ind w:left="781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F40B2D" w:rsidRPr="00F40B2D" w:rsidRDefault="00E54C5C" w:rsidP="00F40B2D">
            <w:pPr>
              <w:numPr>
                <w:ilvl w:val="0"/>
                <w:numId w:val="18"/>
              </w:numPr>
              <w:ind w:left="781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F40B2D" w:rsidRPr="00913376" w:rsidRDefault="00E54C5C" w:rsidP="00F40B2D">
            <w:pPr>
              <w:numPr>
                <w:ilvl w:val="0"/>
                <w:numId w:val="18"/>
              </w:numPr>
              <w:ind w:left="781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40B2D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260D9F" w:rsidRDefault="00260D9F">
      <w: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3300"/>
        <w:gridCol w:w="3300"/>
      </w:tblGrid>
      <w:tr w:rsidR="00A83C6E"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A83C6E" w:rsidRPr="00973A0C" w:rsidRDefault="00A83C6E" w:rsidP="00913376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73A0C">
              <w:rPr>
                <w:b/>
                <w:bCs/>
                <w:sz w:val="22"/>
                <w:szCs w:val="22"/>
              </w:rPr>
              <w:lastRenderedPageBreak/>
              <w:t xml:space="preserve">E. </w:t>
            </w:r>
            <w:r w:rsidR="0063252B" w:rsidRPr="00973A0C">
              <w:rPr>
                <w:b/>
                <w:bCs/>
                <w:sz w:val="22"/>
                <w:szCs w:val="22"/>
              </w:rPr>
              <w:t>DOKUMENTACJA BEZPIECZEŃSTWA</w:t>
            </w:r>
          </w:p>
        </w:tc>
      </w:tr>
      <w:tr w:rsidR="0024073A" w:rsidTr="0024073A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24073A" w:rsidRPr="008612D6" w:rsidRDefault="0024073A" w:rsidP="00913376"/>
        </w:tc>
        <w:tc>
          <w:tcPr>
            <w:tcW w:w="9900" w:type="dxa"/>
            <w:gridSpan w:val="3"/>
          </w:tcPr>
          <w:p w:rsidR="0024073A" w:rsidRPr="00913376" w:rsidRDefault="0024073A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Pełna nazwa SWB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 xml:space="preserve">(tytuł, numer wersji, ilość stron, numer </w:t>
            </w:r>
            <w:r w:rsidR="00214D02"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="006D1AC9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="006D1AC9" w:rsidRPr="007A6CB2">
              <w:rPr>
                <w:rFonts w:ascii="Arial Narrow" w:hAnsi="Arial Narrow"/>
                <w:i/>
                <w:sz w:val="16"/>
                <w:szCs w:val="16"/>
                <w:u w:val="single"/>
              </w:rPr>
              <w:t>skrót MD5 elektronicznej wersji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24073A" w:rsidRDefault="00E54C5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6D1AC9" w:rsidRPr="006D1AC9" w:rsidRDefault="006D1AC9" w:rsidP="00913376">
            <w:pPr>
              <w:ind w:left="252"/>
              <w:rPr>
                <w:sz w:val="22"/>
                <w:szCs w:val="22"/>
              </w:rPr>
            </w:pPr>
          </w:p>
        </w:tc>
      </w:tr>
      <w:tr w:rsidR="0024073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24073A" w:rsidRPr="008612D6" w:rsidRDefault="0024073A" w:rsidP="00913376"/>
        </w:tc>
        <w:tc>
          <w:tcPr>
            <w:tcW w:w="9900" w:type="dxa"/>
            <w:gridSpan w:val="3"/>
          </w:tcPr>
          <w:p w:rsidR="0024073A" w:rsidRPr="00913376" w:rsidRDefault="0024073A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Pełna nazwa PBE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 xml:space="preserve">(podać tytuł, numer wersji, ilość stron, numer </w:t>
            </w:r>
            <w:r w:rsidR="00214D02"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="006D1AC9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="006D1AC9" w:rsidRPr="007A6CB2">
              <w:rPr>
                <w:rFonts w:ascii="Arial Narrow" w:hAnsi="Arial Narrow"/>
                <w:i/>
                <w:sz w:val="16"/>
                <w:szCs w:val="16"/>
                <w:u w:val="single"/>
              </w:rPr>
              <w:t>skrót MD5 elektronicznej wersji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4073A" w:rsidRDefault="00E54C5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6D1AC9" w:rsidRPr="006D1AC9" w:rsidRDefault="006D1AC9" w:rsidP="00913376">
            <w:pPr>
              <w:ind w:left="252"/>
              <w:rPr>
                <w:rFonts w:cs="Arial"/>
                <w:sz w:val="22"/>
                <w:szCs w:val="22"/>
              </w:rPr>
            </w:pPr>
          </w:p>
        </w:tc>
      </w:tr>
      <w:tr w:rsidR="00153C18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153C18" w:rsidRPr="008612D6" w:rsidRDefault="00153C18" w:rsidP="00913376"/>
        </w:tc>
        <w:tc>
          <w:tcPr>
            <w:tcW w:w="9900" w:type="dxa"/>
            <w:gridSpan w:val="3"/>
          </w:tcPr>
          <w:p w:rsidR="00153C18" w:rsidRPr="00671D71" w:rsidRDefault="00153C18" w:rsidP="00671D71">
            <w:pPr>
              <w:numPr>
                <w:ilvl w:val="0"/>
                <w:numId w:val="10"/>
              </w:numPr>
              <w:ind w:left="356" w:hanging="356"/>
              <w:rPr>
                <w:rFonts w:ascii="Arial Narrow" w:hAnsi="Arial Narrow"/>
                <w:sz w:val="16"/>
                <w:szCs w:val="16"/>
              </w:rPr>
            </w:pPr>
            <w:r w:rsidRPr="00671D71">
              <w:rPr>
                <w:rFonts w:ascii="Arial Narrow" w:hAnsi="Arial Narrow"/>
                <w:sz w:val="16"/>
                <w:szCs w:val="16"/>
              </w:rPr>
              <w:t>Załącznik płyta CD</w:t>
            </w:r>
            <w:r w:rsidR="005B2BF3" w:rsidRPr="00671D71">
              <w:rPr>
                <w:rFonts w:ascii="Arial Narrow" w:hAnsi="Arial Narrow"/>
                <w:sz w:val="16"/>
                <w:szCs w:val="16"/>
              </w:rPr>
              <w:t>/DVD</w:t>
            </w:r>
            <w:r w:rsidRPr="00671D71">
              <w:rPr>
                <w:rFonts w:ascii="Arial Narrow" w:hAnsi="Arial Narrow"/>
                <w:sz w:val="16"/>
                <w:szCs w:val="16"/>
              </w:rPr>
              <w:t xml:space="preserve">-R </w:t>
            </w:r>
            <w:r w:rsidRPr="00671D71">
              <w:rPr>
                <w:rFonts w:ascii="Arial Narrow" w:hAnsi="Arial Narrow"/>
                <w:i/>
                <w:sz w:val="16"/>
                <w:szCs w:val="16"/>
              </w:rPr>
              <w:t>(numer ewidencyjny)</w:t>
            </w:r>
            <w:r w:rsidR="00B95B53" w:rsidRPr="00671D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8038E2" w:rsidRPr="00671D71">
              <w:rPr>
                <w:rFonts w:ascii="Arial Narrow" w:hAnsi="Arial Narrow"/>
                <w:i/>
                <w:sz w:val="16"/>
                <w:szCs w:val="16"/>
              </w:rPr>
              <w:t>–</w:t>
            </w:r>
            <w:r w:rsidR="00B95B53" w:rsidRPr="00671D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8038E2" w:rsidRPr="00671D71">
              <w:rPr>
                <w:rFonts w:ascii="Arial Narrow" w:hAnsi="Arial Narrow"/>
                <w:i/>
                <w:sz w:val="16"/>
                <w:szCs w:val="16"/>
              </w:rPr>
              <w:t xml:space="preserve">zamknięta sesja, </w:t>
            </w:r>
            <w:r w:rsidR="00B95B53" w:rsidRPr="00671D71">
              <w:rPr>
                <w:rFonts w:ascii="Arial Narrow" w:hAnsi="Arial Narrow"/>
                <w:i/>
                <w:sz w:val="16"/>
                <w:szCs w:val="16"/>
              </w:rPr>
              <w:t xml:space="preserve">zawartość: wersja </w:t>
            </w:r>
            <w:r w:rsidR="009C049E" w:rsidRPr="00671D71">
              <w:rPr>
                <w:rFonts w:ascii="Arial Narrow" w:hAnsi="Arial Narrow"/>
                <w:i/>
                <w:sz w:val="16"/>
                <w:szCs w:val="16"/>
              </w:rPr>
              <w:t>pdf</w:t>
            </w:r>
            <w:r w:rsidR="009C049E" w:rsidRPr="00671D71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2</w:t>
            </w:r>
            <w:r w:rsidR="00B95B53" w:rsidRPr="00671D7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734E15" w:rsidRPr="00671D71">
              <w:rPr>
                <w:rFonts w:ascii="Arial Narrow" w:hAnsi="Arial Narrow"/>
                <w:i/>
                <w:sz w:val="16"/>
                <w:szCs w:val="16"/>
              </w:rPr>
              <w:t xml:space="preserve">oraz </w:t>
            </w:r>
            <w:r w:rsidR="00B95B53" w:rsidRPr="00671D71">
              <w:rPr>
                <w:rFonts w:ascii="Arial Narrow" w:hAnsi="Arial Narrow"/>
                <w:i/>
                <w:sz w:val="16"/>
                <w:szCs w:val="16"/>
              </w:rPr>
              <w:t>docx dokumentacji, szablony zabezpieczeń zgodne z MS SCM</w:t>
            </w:r>
            <w:r w:rsidR="008038E2" w:rsidRPr="00671D71">
              <w:rPr>
                <w:rFonts w:ascii="Arial Narrow" w:hAnsi="Arial Narrow"/>
                <w:i/>
                <w:sz w:val="16"/>
                <w:szCs w:val="16"/>
              </w:rPr>
              <w:t xml:space="preserve"> (GPO Backup)</w:t>
            </w:r>
            <w:r w:rsidR="00B95B53" w:rsidRPr="00671D71">
              <w:rPr>
                <w:rFonts w:ascii="Arial Narrow" w:hAnsi="Arial Narrow"/>
                <w:i/>
                <w:sz w:val="16"/>
                <w:szCs w:val="16"/>
              </w:rPr>
              <w:t>, pliki konfiguracyjne</w:t>
            </w:r>
            <w:r w:rsidR="008038E2" w:rsidRPr="00671D71">
              <w:rPr>
                <w:rFonts w:ascii="Arial Narrow" w:hAnsi="Arial Narrow"/>
                <w:i/>
                <w:sz w:val="16"/>
                <w:szCs w:val="16"/>
              </w:rPr>
              <w:t xml:space="preserve"> urządzeń sieciowych i inne wg występowania</w:t>
            </w:r>
          </w:p>
          <w:p w:rsidR="00153C18" w:rsidRDefault="00153C18" w:rsidP="00153C18">
            <w:pPr>
              <w:ind w:left="252"/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instrText xml:space="preserve"> FORMTEXT </w:instrText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fldChar w:fldCharType="separate"/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t> </w:t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t> </w:t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t> </w:t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t> </w:t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t> </w:t>
            </w:r>
            <w:r w:rsidRPr="00B95B53">
              <w:rPr>
                <w:rFonts w:cs="Arial"/>
                <w:i/>
                <w:iCs/>
                <w:color w:val="FF0000"/>
                <w:sz w:val="22"/>
                <w:szCs w:val="22"/>
              </w:rPr>
              <w:fldChar w:fldCharType="end"/>
            </w:r>
          </w:p>
          <w:p w:rsidR="006D1AC9" w:rsidRPr="006D1AC9" w:rsidRDefault="006D1AC9" w:rsidP="00153C18">
            <w:pPr>
              <w:ind w:left="252"/>
              <w:rPr>
                <w:rFonts w:cs="Arial"/>
                <w:sz w:val="22"/>
                <w:szCs w:val="22"/>
              </w:rPr>
            </w:pPr>
          </w:p>
        </w:tc>
      </w:tr>
      <w:tr w:rsidR="0024073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24073A" w:rsidRPr="008612D6" w:rsidRDefault="0024073A" w:rsidP="00913376"/>
        </w:tc>
        <w:tc>
          <w:tcPr>
            <w:tcW w:w="9900" w:type="dxa"/>
            <w:gridSpan w:val="3"/>
          </w:tcPr>
          <w:p w:rsidR="0024073A" w:rsidRPr="00973A0C" w:rsidRDefault="0024073A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73A0C">
              <w:rPr>
                <w:rFonts w:ascii="Arial Narrow" w:hAnsi="Arial Narrow"/>
                <w:sz w:val="16"/>
                <w:szCs w:val="16"/>
              </w:rPr>
              <w:t xml:space="preserve">Inne załączone dokumenty </w:t>
            </w:r>
            <w:r w:rsidRPr="00973A0C">
              <w:rPr>
                <w:rFonts w:ascii="Arial Narrow" w:hAnsi="Arial Narrow"/>
                <w:i/>
                <w:sz w:val="16"/>
                <w:szCs w:val="16"/>
              </w:rPr>
              <w:t xml:space="preserve">(podać tytuł, wersję, ilość stron, numer </w:t>
            </w:r>
            <w:r w:rsidR="00214D02" w:rsidRPr="00973A0C"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Pr="00973A0C">
              <w:rPr>
                <w:rFonts w:ascii="Arial Narrow" w:hAnsi="Arial Narrow"/>
                <w:i/>
                <w:sz w:val="16"/>
                <w:szCs w:val="16"/>
              </w:rPr>
              <w:t>)</w:t>
            </w:r>
            <w:r w:rsidR="00B95B53" w:rsidRPr="00973A0C">
              <w:rPr>
                <w:rFonts w:ascii="Arial Narrow" w:hAnsi="Arial Narrow"/>
                <w:i/>
                <w:sz w:val="16"/>
                <w:szCs w:val="16"/>
              </w:rPr>
              <w:t xml:space="preserve"> –</w:t>
            </w:r>
            <w:r w:rsidR="005E7388" w:rsidRPr="00973A0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B95B53" w:rsidRPr="00973A0C">
              <w:rPr>
                <w:rFonts w:ascii="Arial Narrow" w:hAnsi="Arial Narrow"/>
                <w:i/>
                <w:sz w:val="16"/>
                <w:szCs w:val="16"/>
              </w:rPr>
              <w:t xml:space="preserve">załącznik nr 1 </w:t>
            </w:r>
            <w:r w:rsidR="00D84AAC">
              <w:rPr>
                <w:rFonts w:ascii="Arial Narrow" w:hAnsi="Arial Narrow"/>
                <w:i/>
                <w:sz w:val="16"/>
                <w:szCs w:val="16"/>
              </w:rPr>
              <w:t xml:space="preserve">do </w:t>
            </w:r>
            <w:r w:rsidR="00B95B53" w:rsidRPr="00973A0C">
              <w:rPr>
                <w:rFonts w:ascii="Arial Narrow" w:hAnsi="Arial Narrow"/>
                <w:i/>
                <w:sz w:val="16"/>
                <w:szCs w:val="16"/>
              </w:rPr>
              <w:t>zaleceń ZIBT-141A</w:t>
            </w:r>
          </w:p>
          <w:p w:rsidR="0024073A" w:rsidRDefault="00E54C5C" w:rsidP="00913376">
            <w:pPr>
              <w:ind w:left="252"/>
              <w:rPr>
                <w:rFonts w:cs="Arial"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4073A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4073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6D1AC9" w:rsidRPr="006D1AC9" w:rsidRDefault="006D1AC9" w:rsidP="00913376">
            <w:pPr>
              <w:ind w:left="252"/>
              <w:rPr>
                <w:rFonts w:cs="Arial"/>
                <w:sz w:val="22"/>
                <w:szCs w:val="22"/>
              </w:rPr>
            </w:pPr>
          </w:p>
        </w:tc>
      </w:tr>
      <w:tr w:rsidR="00A8003D"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A8003D" w:rsidRPr="00973A0C" w:rsidRDefault="00A83C6E" w:rsidP="00913376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73A0C">
              <w:rPr>
                <w:b/>
                <w:bCs/>
                <w:sz w:val="22"/>
                <w:szCs w:val="22"/>
              </w:rPr>
              <w:t>F</w:t>
            </w:r>
            <w:r w:rsidR="00566423" w:rsidRPr="00973A0C">
              <w:rPr>
                <w:b/>
                <w:bCs/>
                <w:sz w:val="22"/>
                <w:szCs w:val="22"/>
              </w:rPr>
              <w:t xml:space="preserve">. OŚWIADCZENIE I PODPIS </w:t>
            </w:r>
            <w:r w:rsidR="00AF0EA0" w:rsidRPr="00973A0C">
              <w:rPr>
                <w:b/>
                <w:bCs/>
                <w:sz w:val="22"/>
                <w:szCs w:val="22"/>
              </w:rPr>
              <w:t>KIEROWNIKA JEDNOSTKI ORGANIZACYJNEJ</w:t>
            </w:r>
          </w:p>
          <w:p w:rsidR="00A8003D" w:rsidRPr="00913376" w:rsidRDefault="00A8003D" w:rsidP="00913376">
            <w:pPr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Po przyjęciu i zarejestrowaniu wniosku przez </w:t>
            </w:r>
            <w:r w:rsidR="00D84AAC">
              <w:rPr>
                <w:rFonts w:ascii="Arial Narrow" w:hAnsi="Arial Narrow" w:cs="Arial"/>
                <w:i/>
                <w:iCs/>
                <w:sz w:val="20"/>
                <w:szCs w:val="20"/>
              </w:rPr>
              <w:t>Zarząd VI</w:t>
            </w:r>
            <w:r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SKW, zobowiązuję się do:</w:t>
            </w:r>
          </w:p>
          <w:p w:rsidR="00A8003D" w:rsidRPr="00913376" w:rsidRDefault="00952EDB" w:rsidP="0092418B">
            <w:pPr>
              <w:numPr>
                <w:ilvl w:val="0"/>
                <w:numId w:val="8"/>
              </w:numPr>
              <w:ind w:left="1069"/>
              <w:rPr>
                <w:rFonts w:ascii="Arial Narrow" w:hAnsi="Arial Narrow"/>
                <w:sz w:val="20"/>
                <w:szCs w:val="20"/>
              </w:rPr>
            </w:pPr>
            <w:r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>udostępnienia</w:t>
            </w:r>
            <w:r w:rsidR="00A8003D"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wymaganej dokumentacji</w:t>
            </w:r>
            <w:r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bezpieczeństwa teleinformatycznego</w:t>
            </w:r>
            <w:r w:rsidR="00A8003D" w:rsidRPr="00913376">
              <w:rPr>
                <w:rFonts w:ascii="Arial Narrow" w:hAnsi="Arial Narrow" w:cs="Arial"/>
                <w:i/>
                <w:iCs/>
                <w:sz w:val="22"/>
                <w:szCs w:val="22"/>
              </w:rPr>
              <w:t>,</w:t>
            </w:r>
          </w:p>
          <w:p w:rsidR="00A8003D" w:rsidRPr="006D1AC9" w:rsidRDefault="00A8003D" w:rsidP="0092418B">
            <w:pPr>
              <w:numPr>
                <w:ilvl w:val="0"/>
                <w:numId w:val="3"/>
              </w:numPr>
              <w:spacing w:after="60"/>
              <w:ind w:left="1066" w:hanging="357"/>
            </w:pPr>
            <w:r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uregulowania należności z tytułu przeprowadzenia </w:t>
            </w:r>
            <w:r w:rsidR="00952EDB"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>akredytacji</w:t>
            </w:r>
            <w:r w:rsidR="009C049E">
              <w:rPr>
                <w:rFonts w:ascii="Arial Narrow" w:hAnsi="Arial Narrow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</w:p>
          <w:p w:rsidR="006D1AC9" w:rsidRPr="00A8003D" w:rsidRDefault="00026326" w:rsidP="0092418B">
            <w:pPr>
              <w:spacing w:after="60"/>
              <w:ind w:left="186"/>
            </w:pPr>
            <w:r w:rsidRPr="00026326">
              <w:rPr>
                <w:rFonts w:ascii="Arial Narrow" w:hAnsi="Arial Narrow" w:cs="Arial"/>
                <w:i/>
                <w:iCs/>
                <w:sz w:val="20"/>
                <w:szCs w:val="20"/>
              </w:rPr>
              <w:t>Poświadczam zgodność wydruków dokumentacji (E.23</w:t>
            </w:r>
            <w:r w:rsidR="0092418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i</w:t>
            </w:r>
            <w:r w:rsidRPr="0002632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E.24) z wersją elektroniczną (E.25) oraz prawidłowość skrótów MD5 wykazanych dla ww. dokumentów.</w:t>
            </w:r>
          </w:p>
        </w:tc>
      </w:tr>
      <w:tr w:rsidR="001F76AF">
        <w:trPr>
          <w:trHeight w:val="907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A8003D" w:rsidRDefault="00A8003D" w:rsidP="0071323C"/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913376" w:rsidRDefault="00A8003D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913376" w:rsidRDefault="00A8003D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:rsidR="00DC39F7" w:rsidRPr="00913376" w:rsidRDefault="00DC39F7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39F7" w:rsidRPr="00913376" w:rsidRDefault="00E54C5C" w:rsidP="0091337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913376" w:rsidRDefault="00A8003D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Czytelny podpis </w:t>
            </w: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66423" w:rsidRDefault="0056642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66423">
        <w:trPr>
          <w:trHeight w:val="907"/>
        </w:trPr>
        <w:tc>
          <w:tcPr>
            <w:tcW w:w="10440" w:type="dxa"/>
            <w:shd w:val="clear" w:color="auto" w:fill="E6E6E6"/>
          </w:tcPr>
          <w:p w:rsidR="00566423" w:rsidRPr="00913376" w:rsidRDefault="00566423" w:rsidP="00566423">
            <w:pPr>
              <w:rPr>
                <w:rFonts w:cs="Arial"/>
                <w:b/>
                <w:sz w:val="20"/>
                <w:szCs w:val="20"/>
              </w:rPr>
            </w:pPr>
          </w:p>
          <w:p w:rsidR="00566423" w:rsidRPr="00973A0C" w:rsidRDefault="00EB6CEA" w:rsidP="00566423">
            <w:pPr>
              <w:rPr>
                <w:rFonts w:cs="Arial"/>
                <w:b/>
                <w:sz w:val="22"/>
                <w:szCs w:val="22"/>
              </w:rPr>
            </w:pPr>
            <w:r w:rsidRPr="00973A0C">
              <w:rPr>
                <w:rFonts w:cs="Arial"/>
                <w:b/>
                <w:sz w:val="22"/>
                <w:szCs w:val="22"/>
              </w:rPr>
              <w:t>G</w:t>
            </w:r>
            <w:r w:rsidR="00566423" w:rsidRPr="00973A0C">
              <w:rPr>
                <w:rFonts w:cs="Arial"/>
                <w:b/>
                <w:sz w:val="22"/>
                <w:szCs w:val="22"/>
              </w:rPr>
              <w:t>. INFORMACJE I OBJAŚNIENIA</w:t>
            </w:r>
          </w:p>
          <w:p w:rsidR="0020736F" w:rsidRDefault="0020736F" w:rsidP="0020736F">
            <w:pPr>
              <w:pStyle w:val="SPRZESUNITY"/>
              <w:numPr>
                <w:ilvl w:val="1"/>
                <w:numId w:val="1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wraz z ew. załącznikami należy za pismem przewodnim przesłać na adres:</w:t>
            </w:r>
          </w:p>
          <w:p w:rsidR="00560B51" w:rsidRDefault="0020736F" w:rsidP="0020736F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DYREKTOR</w:t>
            </w:r>
          </w:p>
          <w:p w:rsidR="0020736F" w:rsidRDefault="00D84AAC" w:rsidP="0020736F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ZARZĄDU VI</w:t>
            </w:r>
          </w:p>
          <w:p w:rsidR="0020736F" w:rsidRDefault="0020736F" w:rsidP="0020736F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SŁUŻBY KONTRWYWIADU WOJSKOWEGO</w:t>
            </w:r>
          </w:p>
          <w:p w:rsidR="0020736F" w:rsidRDefault="0020736F" w:rsidP="0020736F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ul. Wojciecha Oczki 1, 02</w:t>
            </w:r>
            <w:r>
              <w:rPr>
                <w:rFonts w:ascii="Arial" w:hAnsi="Arial" w:cs="Arial"/>
                <w:b/>
                <w:bCs/>
                <w:sz w:val="20"/>
              </w:rPr>
              <w:noBreakHyphen/>
              <w:t>007 Warszawa</w:t>
            </w:r>
          </w:p>
          <w:p w:rsidR="00F40B2D" w:rsidRPr="00D1060A" w:rsidRDefault="00F40B2D" w:rsidP="00F40B2D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Times New Roman" w:hAnsi="Times New Roman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>Zarejestrowany zostanie wyłącznie wniosek kompletny</w:t>
            </w:r>
            <w:r w:rsidR="002E24B9">
              <w:rPr>
                <w:rFonts w:ascii="Arial" w:hAnsi="Arial" w:cs="Arial"/>
                <w:sz w:val="20"/>
              </w:rPr>
              <w:t>.</w:t>
            </w:r>
          </w:p>
          <w:p w:rsidR="00F40B2D" w:rsidRPr="00D1060A" w:rsidRDefault="00214D02" w:rsidP="00F40B2D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Świadectwo akredytacji bezpieczeństwa </w:t>
            </w:r>
            <w:r w:rsidR="009D3A94">
              <w:rPr>
                <w:rFonts w:ascii="Arial" w:hAnsi="Arial" w:cs="Arial"/>
                <w:sz w:val="20"/>
              </w:rPr>
              <w:t xml:space="preserve">systemu </w:t>
            </w:r>
            <w:r>
              <w:rPr>
                <w:rFonts w:ascii="Arial" w:hAnsi="Arial" w:cs="Arial"/>
                <w:sz w:val="20"/>
              </w:rPr>
              <w:t xml:space="preserve">teleinformatycznego </w:t>
            </w:r>
            <w:r w:rsidR="00F40B2D" w:rsidRPr="00D1060A">
              <w:rPr>
                <w:rFonts w:ascii="Arial" w:hAnsi="Arial" w:cs="Arial"/>
                <w:sz w:val="20"/>
              </w:rPr>
              <w:t>zostanie wydan</w:t>
            </w:r>
            <w:r>
              <w:rPr>
                <w:rFonts w:ascii="Arial" w:hAnsi="Arial" w:cs="Arial"/>
                <w:sz w:val="20"/>
              </w:rPr>
              <w:t>e</w:t>
            </w:r>
            <w:r w:rsidR="00F40B2D" w:rsidRPr="00D1060A">
              <w:rPr>
                <w:rFonts w:ascii="Arial" w:hAnsi="Arial" w:cs="Arial"/>
                <w:sz w:val="20"/>
              </w:rPr>
              <w:t xml:space="preserve"> po pozytywnym zakończeniu procesu </w:t>
            </w:r>
            <w:r>
              <w:rPr>
                <w:rFonts w:ascii="Arial" w:hAnsi="Arial" w:cs="Arial"/>
                <w:sz w:val="20"/>
              </w:rPr>
              <w:t>akredytacji</w:t>
            </w:r>
            <w:r w:rsidR="00F40B2D" w:rsidRPr="00D1060A">
              <w:rPr>
                <w:rFonts w:ascii="Arial" w:hAnsi="Arial" w:cs="Arial"/>
                <w:sz w:val="20"/>
              </w:rPr>
              <w:t xml:space="preserve"> i przesłaniu potwierdzenia o dokonani</w:t>
            </w:r>
            <w:r w:rsidR="00F40B2D">
              <w:rPr>
                <w:rFonts w:ascii="Arial" w:hAnsi="Arial" w:cs="Arial"/>
                <w:sz w:val="20"/>
              </w:rPr>
              <w:t>u opłat</w:t>
            </w:r>
            <w:r w:rsidR="009C049E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755972" w:rsidRDefault="00F40B2D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 xml:space="preserve">Opłaty za badania pobierane są zgodnie z </w:t>
            </w:r>
            <w:r w:rsidR="00D84AAC" w:rsidRPr="006838F8">
              <w:rPr>
                <w:rFonts w:ascii="Arial" w:hAnsi="Arial" w:cs="Arial"/>
                <w:sz w:val="20"/>
              </w:rPr>
              <w:t>rozporządzenie</w:t>
            </w:r>
            <w:r w:rsidR="004B7314">
              <w:rPr>
                <w:rFonts w:ascii="Arial" w:hAnsi="Arial" w:cs="Arial"/>
                <w:sz w:val="20"/>
              </w:rPr>
              <w:t>m</w:t>
            </w:r>
            <w:r w:rsidR="00D84AAC" w:rsidRPr="006838F8">
              <w:rPr>
                <w:rFonts w:ascii="Arial" w:hAnsi="Arial" w:cs="Arial"/>
                <w:sz w:val="20"/>
              </w:rPr>
              <w:t xml:space="preserve"> </w:t>
            </w:r>
            <w:r w:rsidR="006838F8" w:rsidRPr="006838F8">
              <w:rPr>
                <w:rFonts w:ascii="Arial" w:hAnsi="Arial" w:cs="Arial"/>
                <w:sz w:val="20"/>
              </w:rPr>
              <w:t>Prezesa Rady Ministrów z dnia 20 lipca 2011 r. w sprawie opłat za przeprowadzenie przez Agencję Bezpieczeństwa Wewnętrznego albo Służbę Kontrwywiadu Wojskowego czynności z zakresu bezpieczeństwa teleinformatycznego</w:t>
            </w:r>
            <w:r w:rsidR="00AF0EA0">
              <w:rPr>
                <w:rFonts w:ascii="Arial" w:hAnsi="Arial" w:cs="Arial"/>
                <w:sz w:val="20"/>
              </w:rPr>
              <w:t xml:space="preserve"> (Dz.</w:t>
            </w:r>
            <w:r w:rsidR="00D84AAC">
              <w:rPr>
                <w:rFonts w:ascii="Arial" w:hAnsi="Arial" w:cs="Arial"/>
                <w:sz w:val="20"/>
              </w:rPr>
              <w:t xml:space="preserve"> </w:t>
            </w:r>
            <w:r w:rsidR="00F32968" w:rsidRPr="00F32968">
              <w:rPr>
                <w:rFonts w:ascii="Arial" w:hAnsi="Arial" w:cs="Arial"/>
                <w:sz w:val="20"/>
              </w:rPr>
              <w:t>U. Nr 159, poz. 949</w:t>
            </w:r>
            <w:r w:rsidR="00AF0EA0">
              <w:rPr>
                <w:rFonts w:ascii="Arial" w:hAnsi="Arial" w:cs="Arial"/>
                <w:sz w:val="20"/>
              </w:rPr>
              <w:t>)</w:t>
            </w:r>
            <w:r w:rsidR="002E24B9">
              <w:rPr>
                <w:rFonts w:ascii="Arial" w:hAnsi="Arial" w:cs="Arial"/>
                <w:sz w:val="20"/>
              </w:rPr>
              <w:t>.</w:t>
            </w:r>
          </w:p>
          <w:p w:rsidR="00566423" w:rsidRDefault="00F40B2D" w:rsidP="007732E8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 xml:space="preserve">Informacji dot. wymaganych dokumentów, terminów wykonania badań, przepisów prawnych i innych udzielają pracownicy </w:t>
            </w:r>
            <w:r w:rsidR="00D84AAC">
              <w:rPr>
                <w:rFonts w:ascii="Arial" w:hAnsi="Arial" w:cs="Arial"/>
                <w:sz w:val="20"/>
              </w:rPr>
              <w:t>Zarząd</w:t>
            </w:r>
            <w:r w:rsidR="00F374D1">
              <w:rPr>
                <w:rFonts w:ascii="Arial" w:hAnsi="Arial" w:cs="Arial"/>
                <w:sz w:val="20"/>
              </w:rPr>
              <w:t>u</w:t>
            </w:r>
            <w:r w:rsidR="00D84AAC">
              <w:rPr>
                <w:rFonts w:ascii="Arial" w:hAnsi="Arial" w:cs="Arial"/>
                <w:sz w:val="20"/>
              </w:rPr>
              <w:t xml:space="preserve"> VI</w:t>
            </w:r>
            <w:r w:rsidRPr="00D106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SKW</w:t>
            </w:r>
            <w:r w:rsidR="002E24B9">
              <w:rPr>
                <w:rFonts w:ascii="Arial" w:hAnsi="Arial" w:cs="Arial"/>
                <w:sz w:val="20"/>
              </w:rPr>
              <w:t>.</w:t>
            </w:r>
          </w:p>
          <w:p w:rsidR="007732E8" w:rsidRPr="007732E8" w:rsidRDefault="007732E8" w:rsidP="007732E8">
            <w:pPr>
              <w:pStyle w:val="SPRZESUNITY"/>
              <w:tabs>
                <w:tab w:val="clear" w:pos="1418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 w:firstLine="0"/>
              <w:rPr>
                <w:rFonts w:ascii="Arial" w:hAnsi="Arial" w:cs="Arial"/>
                <w:sz w:val="20"/>
              </w:rPr>
            </w:pPr>
          </w:p>
        </w:tc>
      </w:tr>
    </w:tbl>
    <w:p w:rsidR="008612D6" w:rsidRDefault="008612D6" w:rsidP="00D53DD9"/>
    <w:sectPr w:rsidR="008612D6" w:rsidSect="00393B2E">
      <w:footerReference w:type="default" r:id="rId9"/>
      <w:footnotePr>
        <w:pos w:val="beneathText"/>
      </w:footnotePr>
      <w:endnotePr>
        <w:numFmt w:val="decimal"/>
      </w:endnotePr>
      <w:pgSz w:w="11906" w:h="16838"/>
      <w:pgMar w:top="567" w:right="1417" w:bottom="568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A0" w:rsidRDefault="00C77DA0">
      <w:r>
        <w:separator/>
      </w:r>
    </w:p>
  </w:endnote>
  <w:endnote w:type="continuationSeparator" w:id="0">
    <w:p w:rsidR="00C77DA0" w:rsidRDefault="00C77DA0">
      <w:r>
        <w:continuationSeparator/>
      </w:r>
    </w:p>
  </w:endnote>
  <w:endnote w:id="1">
    <w:p w:rsidR="00525877" w:rsidRPr="00F32968" w:rsidRDefault="00525877" w:rsidP="004B7314">
      <w:pPr>
        <w:pStyle w:val="Tekstprzypisukocowego"/>
        <w:ind w:left="142" w:hanging="142"/>
        <w:jc w:val="left"/>
        <w:rPr>
          <w:rFonts w:cs="Arial"/>
          <w:sz w:val="18"/>
          <w:szCs w:val="18"/>
        </w:rPr>
      </w:pPr>
      <w:r w:rsidRPr="00F32968">
        <w:rPr>
          <w:rStyle w:val="Odwoanieprzypisukocowego"/>
          <w:rFonts w:cs="Arial"/>
          <w:sz w:val="18"/>
          <w:szCs w:val="18"/>
        </w:rPr>
        <w:endnoteRef/>
      </w:r>
      <w:r w:rsidRPr="00F32968">
        <w:rPr>
          <w:rFonts w:cs="Arial"/>
          <w:sz w:val="18"/>
          <w:szCs w:val="18"/>
        </w:rPr>
        <w:t xml:space="preserve"> pole należy zaznaczyć w przypadku składania wniosku korygującego dane zawart</w:t>
      </w:r>
      <w:r w:rsidR="009C049E" w:rsidRPr="00F32968">
        <w:rPr>
          <w:rFonts w:cs="Arial"/>
          <w:sz w:val="18"/>
          <w:szCs w:val="18"/>
        </w:rPr>
        <w:t>e w pierwotnie złożonym wniosku</w:t>
      </w:r>
    </w:p>
    <w:p w:rsidR="009C049E" w:rsidRPr="00F32968" w:rsidRDefault="009C049E" w:rsidP="004B7314">
      <w:pPr>
        <w:pStyle w:val="Tekstprzypisukocowego"/>
        <w:ind w:left="142" w:hanging="142"/>
        <w:jc w:val="left"/>
        <w:rPr>
          <w:rFonts w:cs="Arial"/>
          <w:sz w:val="18"/>
          <w:szCs w:val="18"/>
        </w:rPr>
      </w:pPr>
      <w:r w:rsidRPr="00F32968">
        <w:rPr>
          <w:rFonts w:cs="Arial"/>
          <w:sz w:val="18"/>
          <w:szCs w:val="18"/>
          <w:vertAlign w:val="superscript"/>
        </w:rPr>
        <w:t>2</w:t>
      </w:r>
      <w:r w:rsidRPr="00F32968">
        <w:rPr>
          <w:rFonts w:cs="Arial"/>
          <w:sz w:val="18"/>
          <w:szCs w:val="18"/>
        </w:rPr>
        <w:t xml:space="preserve"> </w:t>
      </w:r>
      <w:r w:rsidR="00734E15" w:rsidRPr="00F32968">
        <w:rPr>
          <w:rFonts w:cs="Arial"/>
          <w:sz w:val="18"/>
          <w:szCs w:val="18"/>
        </w:rPr>
        <w:t>należy zeskanować podpisaną</w:t>
      </w:r>
      <w:r w:rsidR="008038E2" w:rsidRPr="00F32968">
        <w:rPr>
          <w:rFonts w:cs="Arial"/>
          <w:sz w:val="18"/>
          <w:szCs w:val="18"/>
        </w:rPr>
        <w:t xml:space="preserve"> przez </w:t>
      </w:r>
      <w:r w:rsidR="00F32968" w:rsidRPr="00F32968">
        <w:rPr>
          <w:rFonts w:cs="Arial"/>
          <w:sz w:val="18"/>
          <w:szCs w:val="18"/>
        </w:rPr>
        <w:t>kierownika jednostki organizacyjnej</w:t>
      </w:r>
      <w:r w:rsidR="00734E15" w:rsidRPr="00F32968">
        <w:rPr>
          <w:rFonts w:cs="Arial"/>
          <w:sz w:val="18"/>
          <w:szCs w:val="18"/>
        </w:rPr>
        <w:t xml:space="preserve"> dokumentację do pliku pdf</w:t>
      </w:r>
    </w:p>
  </w:endnote>
  <w:endnote w:id="2">
    <w:p w:rsidR="00525877" w:rsidRPr="00602BEA" w:rsidRDefault="009C049E" w:rsidP="004B7314">
      <w:pPr>
        <w:pStyle w:val="Tekstprzypisukocowego"/>
        <w:ind w:left="142" w:hanging="142"/>
        <w:jc w:val="left"/>
        <w:rPr>
          <w:rFonts w:cs="Arial"/>
        </w:rPr>
      </w:pPr>
      <w:r w:rsidRPr="00F32968">
        <w:rPr>
          <w:rStyle w:val="Odwoanieprzypisukocowego"/>
          <w:rFonts w:cs="Arial"/>
          <w:sz w:val="18"/>
          <w:szCs w:val="18"/>
        </w:rPr>
        <w:t>3</w:t>
      </w:r>
      <w:r w:rsidR="00525877" w:rsidRPr="00F32968">
        <w:rPr>
          <w:rFonts w:cs="Arial"/>
          <w:sz w:val="18"/>
          <w:szCs w:val="18"/>
        </w:rPr>
        <w:t xml:space="preserve"> zgodnie z art. 53 ust. 2 i ust. 3 ustawy z dnia 5 sierpnia 2010 r. o ochronie informacji niejawnych z opłat zwolnione są jednostki budżetowe oraz przedsiębiorcy obowiązani na podstawie odrębnych ustaw do wykonywania zadań publicznych na rzecz obronności, bezpieczeństwa państwa oraz bezpieczeństwa i porządku publicznego</w:t>
      </w:r>
      <w:r w:rsidR="00525877">
        <w:rPr>
          <w:rFonts w:cs="Arial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77" w:rsidRPr="00C81415" w:rsidRDefault="00C81415" w:rsidP="00C81415">
    <w:pPr>
      <w:pStyle w:val="Stopka"/>
      <w:jc w:val="left"/>
      <w:rPr>
        <w:rFonts w:cs="Arial"/>
        <w:sz w:val="20"/>
        <w:szCs w:val="20"/>
      </w:rPr>
    </w:pPr>
    <w:r w:rsidRPr="00C81415">
      <w:rPr>
        <w:rFonts w:cs="Arial"/>
        <w:sz w:val="20"/>
        <w:szCs w:val="20"/>
      </w:rPr>
      <w:t>W</w:t>
    </w:r>
    <w:r w:rsidR="00702EC5">
      <w:rPr>
        <w:rFonts w:cs="Arial"/>
        <w:sz w:val="20"/>
        <w:szCs w:val="20"/>
      </w:rPr>
      <w:t>A-01</w:t>
    </w:r>
    <w:r w:rsidR="00702EC5">
      <w:rPr>
        <w:rFonts w:cs="Arial"/>
        <w:sz w:val="20"/>
        <w:szCs w:val="20"/>
      </w:rPr>
      <w:tab/>
      <w:t>Wersja 1.</w:t>
    </w:r>
    <w:r w:rsidR="004B7314">
      <w:rPr>
        <w:rFonts w:cs="Arial"/>
        <w:sz w:val="20"/>
        <w:szCs w:val="20"/>
      </w:rPr>
      <w:t>3</w:t>
    </w:r>
    <w:r>
      <w:rPr>
        <w:rFonts w:cs="Arial"/>
        <w:sz w:val="20"/>
        <w:szCs w:val="20"/>
      </w:rPr>
      <w:tab/>
      <w:t xml:space="preserve">str.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 w:rsidR="00074C84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/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 \* MERGEFORMAT </w:instrText>
    </w:r>
    <w:r>
      <w:rPr>
        <w:rFonts w:cs="Arial"/>
        <w:sz w:val="20"/>
        <w:szCs w:val="20"/>
      </w:rPr>
      <w:fldChar w:fldCharType="separate"/>
    </w:r>
    <w:r w:rsidR="00074C84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A0" w:rsidRDefault="00C77DA0">
      <w:r>
        <w:separator/>
      </w:r>
    </w:p>
  </w:footnote>
  <w:footnote w:type="continuationSeparator" w:id="0">
    <w:p w:rsidR="00C77DA0" w:rsidRDefault="00C7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2184"/>
        </w:tabs>
        <w:ind w:left="2184" w:hanging="1050"/>
      </w:pPr>
    </w:lvl>
    <w:lvl w:ilvl="3">
      <w:start w:val="1"/>
      <w:numFmt w:val="decimal"/>
      <w:lvlText w:val="%1.%2.%3.%4"/>
      <w:lvlJc w:val="left"/>
      <w:pPr>
        <w:tabs>
          <w:tab w:val="num" w:pos="2751"/>
        </w:tabs>
        <w:ind w:left="2751" w:hanging="105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05274E3B"/>
    <w:multiLevelType w:val="hybridMultilevel"/>
    <w:tmpl w:val="C6A88ED0"/>
    <w:lvl w:ilvl="0" w:tplc="F7BC99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>
    <w:nsid w:val="163C24F7"/>
    <w:multiLevelType w:val="hybridMultilevel"/>
    <w:tmpl w:val="6F5A707E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7BC9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E2616"/>
    <w:multiLevelType w:val="hybridMultilevel"/>
    <w:tmpl w:val="9676D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D731548"/>
    <w:multiLevelType w:val="multilevel"/>
    <w:tmpl w:val="B2D8848E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66A77"/>
    <w:multiLevelType w:val="hybridMultilevel"/>
    <w:tmpl w:val="E78A1CDA"/>
    <w:lvl w:ilvl="0" w:tplc="5E2AD9A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48203C4D"/>
    <w:multiLevelType w:val="hybridMultilevel"/>
    <w:tmpl w:val="39E8E9C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25B09"/>
    <w:multiLevelType w:val="multilevel"/>
    <w:tmpl w:val="39E8E9C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709A8"/>
    <w:multiLevelType w:val="multilevel"/>
    <w:tmpl w:val="F6441C8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D1D2589"/>
    <w:multiLevelType w:val="hybridMultilevel"/>
    <w:tmpl w:val="89DE9FAA"/>
    <w:lvl w:ilvl="0" w:tplc="E4D2FF68">
      <w:start w:val="1"/>
      <w:numFmt w:val="decimal"/>
      <w:lvlText w:val="%1."/>
      <w:lvlJc w:val="left"/>
      <w:pPr>
        <w:ind w:left="614" w:hanging="360"/>
      </w:pPr>
      <w:rPr>
        <w:rFonts w:ascii="Arial" w:hAnsi="Arial" w:cs="Arial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13"/>
  </w:num>
  <w:num w:numId="17">
    <w:abstractNumId w:val="0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A"/>
    <w:rsid w:val="00000C4E"/>
    <w:rsid w:val="0001213E"/>
    <w:rsid w:val="00013E73"/>
    <w:rsid w:val="00014BEC"/>
    <w:rsid w:val="00026326"/>
    <w:rsid w:val="0005782A"/>
    <w:rsid w:val="00074C84"/>
    <w:rsid w:val="0008044B"/>
    <w:rsid w:val="000D1AE8"/>
    <w:rsid w:val="000D2223"/>
    <w:rsid w:val="000F6EFD"/>
    <w:rsid w:val="00126F31"/>
    <w:rsid w:val="001270EB"/>
    <w:rsid w:val="001300EF"/>
    <w:rsid w:val="00130386"/>
    <w:rsid w:val="00132441"/>
    <w:rsid w:val="00153C18"/>
    <w:rsid w:val="00154028"/>
    <w:rsid w:val="00164BB3"/>
    <w:rsid w:val="0018035E"/>
    <w:rsid w:val="00195AA9"/>
    <w:rsid w:val="001A4C16"/>
    <w:rsid w:val="001B0ABA"/>
    <w:rsid w:val="001B15E9"/>
    <w:rsid w:val="001B1C9D"/>
    <w:rsid w:val="001B2A35"/>
    <w:rsid w:val="001D6D61"/>
    <w:rsid w:val="001E1B29"/>
    <w:rsid w:val="001E5CE8"/>
    <w:rsid w:val="001F76AF"/>
    <w:rsid w:val="0020736F"/>
    <w:rsid w:val="00214D02"/>
    <w:rsid w:val="00232166"/>
    <w:rsid w:val="0024073A"/>
    <w:rsid w:val="00242AD3"/>
    <w:rsid w:val="00260D9F"/>
    <w:rsid w:val="00261A04"/>
    <w:rsid w:val="00280330"/>
    <w:rsid w:val="00295F63"/>
    <w:rsid w:val="002A1B03"/>
    <w:rsid w:val="002A71E3"/>
    <w:rsid w:val="002B37EE"/>
    <w:rsid w:val="002B4CC1"/>
    <w:rsid w:val="002E24B9"/>
    <w:rsid w:val="002F69A4"/>
    <w:rsid w:val="00336FF4"/>
    <w:rsid w:val="00352E33"/>
    <w:rsid w:val="00357133"/>
    <w:rsid w:val="00393B2E"/>
    <w:rsid w:val="00396A6B"/>
    <w:rsid w:val="003B046E"/>
    <w:rsid w:val="003B0962"/>
    <w:rsid w:val="003B1F9D"/>
    <w:rsid w:val="003C12EA"/>
    <w:rsid w:val="003E37A0"/>
    <w:rsid w:val="0042625C"/>
    <w:rsid w:val="00440412"/>
    <w:rsid w:val="0045046A"/>
    <w:rsid w:val="00456256"/>
    <w:rsid w:val="00463394"/>
    <w:rsid w:val="00481E62"/>
    <w:rsid w:val="00484821"/>
    <w:rsid w:val="00487AA7"/>
    <w:rsid w:val="00496571"/>
    <w:rsid w:val="004A50E6"/>
    <w:rsid w:val="004B7314"/>
    <w:rsid w:val="004C0592"/>
    <w:rsid w:val="004C6262"/>
    <w:rsid w:val="004C6B4F"/>
    <w:rsid w:val="004E3DD7"/>
    <w:rsid w:val="004E57F4"/>
    <w:rsid w:val="0052075B"/>
    <w:rsid w:val="00525877"/>
    <w:rsid w:val="00546A92"/>
    <w:rsid w:val="00555E3D"/>
    <w:rsid w:val="00560B51"/>
    <w:rsid w:val="00566423"/>
    <w:rsid w:val="00570202"/>
    <w:rsid w:val="00573AF2"/>
    <w:rsid w:val="0057657C"/>
    <w:rsid w:val="0058247D"/>
    <w:rsid w:val="005A0C99"/>
    <w:rsid w:val="005A5BAD"/>
    <w:rsid w:val="005A782B"/>
    <w:rsid w:val="005B2BF3"/>
    <w:rsid w:val="005C129E"/>
    <w:rsid w:val="005E7388"/>
    <w:rsid w:val="005F0498"/>
    <w:rsid w:val="005F15F9"/>
    <w:rsid w:val="0060269F"/>
    <w:rsid w:val="00602BEA"/>
    <w:rsid w:val="00612DE7"/>
    <w:rsid w:val="0063252B"/>
    <w:rsid w:val="006410F4"/>
    <w:rsid w:val="006572D0"/>
    <w:rsid w:val="006605BA"/>
    <w:rsid w:val="00671D71"/>
    <w:rsid w:val="00677A8B"/>
    <w:rsid w:val="006838F8"/>
    <w:rsid w:val="006850DD"/>
    <w:rsid w:val="006948D3"/>
    <w:rsid w:val="00695DB3"/>
    <w:rsid w:val="006A0493"/>
    <w:rsid w:val="006C17BF"/>
    <w:rsid w:val="006D1AC9"/>
    <w:rsid w:val="006D264F"/>
    <w:rsid w:val="006E7AF5"/>
    <w:rsid w:val="00702EC5"/>
    <w:rsid w:val="0071323C"/>
    <w:rsid w:val="00713ED2"/>
    <w:rsid w:val="00720AD4"/>
    <w:rsid w:val="00722247"/>
    <w:rsid w:val="00726572"/>
    <w:rsid w:val="00734E15"/>
    <w:rsid w:val="00750C9B"/>
    <w:rsid w:val="00751A4F"/>
    <w:rsid w:val="00753024"/>
    <w:rsid w:val="00755972"/>
    <w:rsid w:val="007604E0"/>
    <w:rsid w:val="007732E8"/>
    <w:rsid w:val="007734B8"/>
    <w:rsid w:val="00785D5C"/>
    <w:rsid w:val="007907FA"/>
    <w:rsid w:val="007A385A"/>
    <w:rsid w:val="007A6A20"/>
    <w:rsid w:val="007A6CB2"/>
    <w:rsid w:val="007B6920"/>
    <w:rsid w:val="007C7D47"/>
    <w:rsid w:val="007E5D3C"/>
    <w:rsid w:val="007F77D0"/>
    <w:rsid w:val="00801BC2"/>
    <w:rsid w:val="008038E2"/>
    <w:rsid w:val="00823E97"/>
    <w:rsid w:val="00832FCB"/>
    <w:rsid w:val="00833646"/>
    <w:rsid w:val="00834385"/>
    <w:rsid w:val="008612D6"/>
    <w:rsid w:val="00891DAB"/>
    <w:rsid w:val="008920BB"/>
    <w:rsid w:val="008963CF"/>
    <w:rsid w:val="008B7B80"/>
    <w:rsid w:val="008D3019"/>
    <w:rsid w:val="008E023F"/>
    <w:rsid w:val="008E4531"/>
    <w:rsid w:val="008F4CE7"/>
    <w:rsid w:val="009001F1"/>
    <w:rsid w:val="009104BC"/>
    <w:rsid w:val="00913376"/>
    <w:rsid w:val="0092289A"/>
    <w:rsid w:val="0092418B"/>
    <w:rsid w:val="00924217"/>
    <w:rsid w:val="00944E30"/>
    <w:rsid w:val="00952EDB"/>
    <w:rsid w:val="009530C0"/>
    <w:rsid w:val="00954B4A"/>
    <w:rsid w:val="00956937"/>
    <w:rsid w:val="00973A0C"/>
    <w:rsid w:val="00974CBD"/>
    <w:rsid w:val="0099003E"/>
    <w:rsid w:val="0099641F"/>
    <w:rsid w:val="009A1934"/>
    <w:rsid w:val="009A199C"/>
    <w:rsid w:val="009A38E4"/>
    <w:rsid w:val="009A4A3A"/>
    <w:rsid w:val="009A74F5"/>
    <w:rsid w:val="009B1FA4"/>
    <w:rsid w:val="009C049E"/>
    <w:rsid w:val="009D0333"/>
    <w:rsid w:val="009D286D"/>
    <w:rsid w:val="009D3A94"/>
    <w:rsid w:val="009F04EF"/>
    <w:rsid w:val="00A17469"/>
    <w:rsid w:val="00A17E42"/>
    <w:rsid w:val="00A23620"/>
    <w:rsid w:val="00A8003D"/>
    <w:rsid w:val="00A82476"/>
    <w:rsid w:val="00A83C6E"/>
    <w:rsid w:val="00AA429B"/>
    <w:rsid w:val="00AA6238"/>
    <w:rsid w:val="00AB434B"/>
    <w:rsid w:val="00AD7DC1"/>
    <w:rsid w:val="00AF0EA0"/>
    <w:rsid w:val="00B13560"/>
    <w:rsid w:val="00B156E5"/>
    <w:rsid w:val="00B23D71"/>
    <w:rsid w:val="00B51C80"/>
    <w:rsid w:val="00B61DC5"/>
    <w:rsid w:val="00B658A6"/>
    <w:rsid w:val="00B67CBC"/>
    <w:rsid w:val="00B7401D"/>
    <w:rsid w:val="00B80215"/>
    <w:rsid w:val="00B95B53"/>
    <w:rsid w:val="00BC244D"/>
    <w:rsid w:val="00BC2670"/>
    <w:rsid w:val="00BC4173"/>
    <w:rsid w:val="00BD686E"/>
    <w:rsid w:val="00BE0BC8"/>
    <w:rsid w:val="00C02D3A"/>
    <w:rsid w:val="00C24F0E"/>
    <w:rsid w:val="00C30855"/>
    <w:rsid w:val="00C43D5C"/>
    <w:rsid w:val="00C52FFE"/>
    <w:rsid w:val="00C64A4B"/>
    <w:rsid w:val="00C7691B"/>
    <w:rsid w:val="00C77DA0"/>
    <w:rsid w:val="00C81415"/>
    <w:rsid w:val="00C93F39"/>
    <w:rsid w:val="00C9738E"/>
    <w:rsid w:val="00CA0361"/>
    <w:rsid w:val="00CA0BC4"/>
    <w:rsid w:val="00CA3C68"/>
    <w:rsid w:val="00CC1785"/>
    <w:rsid w:val="00CD5B2C"/>
    <w:rsid w:val="00CE22A5"/>
    <w:rsid w:val="00D05A80"/>
    <w:rsid w:val="00D36CA0"/>
    <w:rsid w:val="00D42FE1"/>
    <w:rsid w:val="00D53DD9"/>
    <w:rsid w:val="00D76558"/>
    <w:rsid w:val="00D84AAC"/>
    <w:rsid w:val="00D9457B"/>
    <w:rsid w:val="00D964DA"/>
    <w:rsid w:val="00DA3CB6"/>
    <w:rsid w:val="00DB001D"/>
    <w:rsid w:val="00DB3E85"/>
    <w:rsid w:val="00DB5635"/>
    <w:rsid w:val="00DC39F7"/>
    <w:rsid w:val="00DD3240"/>
    <w:rsid w:val="00E14E9C"/>
    <w:rsid w:val="00E1728A"/>
    <w:rsid w:val="00E234DE"/>
    <w:rsid w:val="00E24363"/>
    <w:rsid w:val="00E315D2"/>
    <w:rsid w:val="00E3219A"/>
    <w:rsid w:val="00E54169"/>
    <w:rsid w:val="00E54C5C"/>
    <w:rsid w:val="00E54D2F"/>
    <w:rsid w:val="00E55E7C"/>
    <w:rsid w:val="00EA6E8B"/>
    <w:rsid w:val="00EB0C21"/>
    <w:rsid w:val="00EB586F"/>
    <w:rsid w:val="00EB6CEA"/>
    <w:rsid w:val="00EF2330"/>
    <w:rsid w:val="00F17034"/>
    <w:rsid w:val="00F32968"/>
    <w:rsid w:val="00F36D0C"/>
    <w:rsid w:val="00F374D1"/>
    <w:rsid w:val="00F40B2D"/>
    <w:rsid w:val="00F425DF"/>
    <w:rsid w:val="00F45633"/>
    <w:rsid w:val="00F82E7D"/>
    <w:rsid w:val="00F84558"/>
    <w:rsid w:val="00FA0FAE"/>
    <w:rsid w:val="00FA2C96"/>
    <w:rsid w:val="00FB734E"/>
    <w:rsid w:val="00FC30E2"/>
    <w:rsid w:val="00FD2666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2EA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C12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CBD"/>
    <w:rPr>
      <w:sz w:val="16"/>
      <w:szCs w:val="20"/>
    </w:rPr>
  </w:style>
  <w:style w:type="character" w:styleId="Odwoanieprzypisukocowego">
    <w:name w:val="endnote reference"/>
    <w:basedOn w:val="Domylnaczcionkaakapitu"/>
    <w:semiHidden/>
    <w:rsid w:val="003C12EA"/>
    <w:rPr>
      <w:vertAlign w:val="superscript"/>
    </w:rPr>
  </w:style>
  <w:style w:type="character" w:styleId="Numerstrony">
    <w:name w:val="page number"/>
    <w:basedOn w:val="Domylnaczcionkaakapitu"/>
    <w:rsid w:val="00A8003D"/>
  </w:style>
  <w:style w:type="paragraph" w:customStyle="1" w:styleId="SPRZESUNITY">
    <w:name w:val="S.  PRZESUNIĘTY"/>
    <w:basedOn w:val="Normalny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customStyle="1" w:styleId="WYLICZANIE">
    <w:name w:val="WYLICZANIE"/>
    <w:basedOn w:val="Normalny"/>
    <w:rsid w:val="00A83C6E"/>
    <w:pPr>
      <w:tabs>
        <w:tab w:val="left" w:pos="1348"/>
      </w:tabs>
      <w:suppressAutoHyphens/>
      <w:spacing w:line="360" w:lineRule="atLeast"/>
      <w:ind w:left="1348" w:right="284" w:hanging="497"/>
      <w:jc w:val="left"/>
    </w:pPr>
    <w:rPr>
      <w:rFonts w:ascii="Casablanca" w:hAnsi="Casablanca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rsid w:val="00FF1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1787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AF0EA0"/>
    <w:pPr>
      <w:spacing w:after="10"/>
      <w:ind w:left="10" w:right="10"/>
      <w:textAlignment w:val="top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B95B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B53"/>
    <w:rPr>
      <w:rFonts w:ascii="Arial" w:hAnsi="Arial"/>
    </w:rPr>
  </w:style>
  <w:style w:type="character" w:styleId="Odwoanieprzypisudolnego">
    <w:name w:val="footnote reference"/>
    <w:basedOn w:val="Domylnaczcionkaakapitu"/>
    <w:rsid w:val="00B95B5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8141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2EA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C12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CBD"/>
    <w:rPr>
      <w:sz w:val="16"/>
      <w:szCs w:val="20"/>
    </w:rPr>
  </w:style>
  <w:style w:type="character" w:styleId="Odwoanieprzypisukocowego">
    <w:name w:val="endnote reference"/>
    <w:basedOn w:val="Domylnaczcionkaakapitu"/>
    <w:semiHidden/>
    <w:rsid w:val="003C12EA"/>
    <w:rPr>
      <w:vertAlign w:val="superscript"/>
    </w:rPr>
  </w:style>
  <w:style w:type="character" w:styleId="Numerstrony">
    <w:name w:val="page number"/>
    <w:basedOn w:val="Domylnaczcionkaakapitu"/>
    <w:rsid w:val="00A8003D"/>
  </w:style>
  <w:style w:type="paragraph" w:customStyle="1" w:styleId="SPRZESUNITY">
    <w:name w:val="S.  PRZESUNIĘTY"/>
    <w:basedOn w:val="Normalny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customStyle="1" w:styleId="WYLICZANIE">
    <w:name w:val="WYLICZANIE"/>
    <w:basedOn w:val="Normalny"/>
    <w:rsid w:val="00A83C6E"/>
    <w:pPr>
      <w:tabs>
        <w:tab w:val="left" w:pos="1348"/>
      </w:tabs>
      <w:suppressAutoHyphens/>
      <w:spacing w:line="360" w:lineRule="atLeast"/>
      <w:ind w:left="1348" w:right="284" w:hanging="497"/>
      <w:jc w:val="left"/>
    </w:pPr>
    <w:rPr>
      <w:rFonts w:ascii="Casablanca" w:hAnsi="Casablanca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rsid w:val="00FF1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1787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AF0EA0"/>
    <w:pPr>
      <w:spacing w:after="10"/>
      <w:ind w:left="10" w:right="10"/>
      <w:textAlignment w:val="top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B95B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B53"/>
    <w:rPr>
      <w:rFonts w:ascii="Arial" w:hAnsi="Arial"/>
    </w:rPr>
  </w:style>
  <w:style w:type="character" w:styleId="Odwoanieprzypisudolnego">
    <w:name w:val="footnote reference"/>
    <w:basedOn w:val="Domylnaczcionkaakapitu"/>
    <w:rsid w:val="00B95B5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8141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AC37-39BC-4A3B-BC1D-77356A2D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2017-01-04T07:07:00Z</dcterms:created>
  <dcterms:modified xsi:type="dcterms:W3CDTF">2017-06-05T08:18:00Z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87bd580b-e477-4652-8575-c3f4bc8184bb</vt:lpwstr>
  </property>
  <property fmtid="{D5CDD505-2E9C-101B-9397-08002B2CF9AE}" pid="3" name="Wd8Nm3Tl1Klauzula">
    <vt:lpwstr>JAWNE</vt:lpwstr>
  </property>
</Properties>
</file>